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717" w:rsidRPr="00E475C9" w:rsidRDefault="00A71717" w:rsidP="00A71717">
      <w:pPr>
        <w:rPr>
          <w:color w:val="4F81BD" w:themeColor="accent1"/>
          <w:sz w:val="28"/>
          <w:szCs w:val="28"/>
        </w:rPr>
      </w:pPr>
      <w:r w:rsidRPr="00E475C9">
        <w:rPr>
          <w:b/>
          <w:color w:val="4F81BD" w:themeColor="accent1"/>
          <w:sz w:val="28"/>
          <w:szCs w:val="28"/>
        </w:rPr>
        <w:t>[PP slide 1:  – Title]</w:t>
      </w:r>
      <w:r w:rsidRPr="00E475C9">
        <w:rPr>
          <w:color w:val="4F81BD" w:themeColor="accent1"/>
          <w:sz w:val="28"/>
          <w:szCs w:val="28"/>
        </w:rPr>
        <w:t xml:space="preserve">   </w:t>
      </w:r>
    </w:p>
    <w:p w:rsidR="00A71717" w:rsidRDefault="00A71717" w:rsidP="00A71717">
      <w:pPr>
        <w:jc w:val="center"/>
        <w:rPr>
          <w:sz w:val="28"/>
          <w:szCs w:val="28"/>
        </w:rPr>
      </w:pPr>
      <w:r>
        <w:rPr>
          <w:sz w:val="28"/>
          <w:szCs w:val="28"/>
        </w:rPr>
        <w:t xml:space="preserve"> [Leader: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Pr>
          <w:sz w:val="28"/>
          <w:szCs w:val="28"/>
        </w:rPr>
        <w:t>lease join me now in prayer”</w:t>
      </w:r>
    </w:p>
    <w:p w:rsidR="00A71717" w:rsidRDefault="00A71717" w:rsidP="00A71717">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 name, amen.]</w:t>
      </w:r>
      <w:proofErr w:type="gramEnd"/>
      <w:r>
        <w:rPr>
          <w:sz w:val="28"/>
          <w:szCs w:val="28"/>
        </w:rPr>
        <w:t xml:space="preserve">  </w:t>
      </w:r>
    </w:p>
    <w:p w:rsidR="00C16FAA" w:rsidRPr="00C16FAA" w:rsidRDefault="00C16FAA" w:rsidP="0082630C">
      <w:pPr>
        <w:rPr>
          <w:b/>
          <w:sz w:val="28"/>
          <w:szCs w:val="28"/>
        </w:rPr>
      </w:pPr>
      <w:r w:rsidRPr="00C16FAA">
        <w:rPr>
          <w:b/>
          <w:sz w:val="28"/>
          <w:szCs w:val="28"/>
        </w:rPr>
        <w:t>Introduction:</w:t>
      </w:r>
    </w:p>
    <w:p w:rsidR="00C16FAA" w:rsidRDefault="00C16FAA" w:rsidP="0082630C">
      <w:pPr>
        <w:rPr>
          <w:sz w:val="28"/>
          <w:szCs w:val="28"/>
        </w:rPr>
      </w:pPr>
      <w:r>
        <w:rPr>
          <w:sz w:val="28"/>
          <w:szCs w:val="28"/>
        </w:rPr>
        <w:t>Review</w:t>
      </w:r>
    </w:p>
    <w:p w:rsidR="0082630C" w:rsidRPr="0082630C" w:rsidRDefault="0082630C" w:rsidP="0082630C">
      <w:pPr>
        <w:rPr>
          <w:sz w:val="28"/>
          <w:szCs w:val="28"/>
        </w:rPr>
      </w:pPr>
      <w:r w:rsidRPr="0082630C">
        <w:rPr>
          <w:sz w:val="28"/>
          <w:szCs w:val="28"/>
        </w:rPr>
        <w:t xml:space="preserve">In our first session, I described a strategy called </w:t>
      </w:r>
      <w:r w:rsidRPr="0082630C">
        <w:rPr>
          <w:b/>
          <w:sz w:val="28"/>
          <w:szCs w:val="28"/>
        </w:rPr>
        <w:t>No Hold</w:t>
      </w:r>
      <w:r w:rsidRPr="0082630C">
        <w:rPr>
          <w:sz w:val="28"/>
          <w:szCs w:val="28"/>
        </w:rPr>
        <w:t xml:space="preserve"> which is rooted in, and inspired by, Jesus’ statement in John 14.  </w:t>
      </w:r>
    </w:p>
    <w:p w:rsidR="0082630C" w:rsidRPr="00E475C9" w:rsidRDefault="0082630C" w:rsidP="0082630C">
      <w:pPr>
        <w:rPr>
          <w:b/>
          <w:color w:val="4F81BD" w:themeColor="accent1"/>
          <w:sz w:val="28"/>
          <w:szCs w:val="28"/>
        </w:rPr>
      </w:pPr>
      <w:r w:rsidRPr="00E475C9">
        <w:rPr>
          <w:b/>
          <w:color w:val="4F81BD" w:themeColor="accent1"/>
          <w:sz w:val="28"/>
          <w:szCs w:val="28"/>
        </w:rPr>
        <w:t>[PP slide 2: John 14:30-31]</w:t>
      </w:r>
    </w:p>
    <w:p w:rsidR="0082630C" w:rsidRPr="0082630C" w:rsidRDefault="0082630C" w:rsidP="0082630C">
      <w:pPr>
        <w:rPr>
          <w:sz w:val="28"/>
          <w:szCs w:val="28"/>
        </w:rPr>
      </w:pPr>
      <w:r w:rsidRPr="0082630C">
        <w:rPr>
          <w:sz w:val="28"/>
          <w:szCs w:val="28"/>
        </w:rPr>
        <w:t xml:space="preserve">We noted that there seems to be a dynamic relationship between reducing influence and growing influence between the two “kingdoms”.  </w:t>
      </w:r>
    </w:p>
    <w:p w:rsidR="0082630C" w:rsidRPr="00E475C9" w:rsidRDefault="00E475C9" w:rsidP="0082630C">
      <w:pPr>
        <w:rPr>
          <w:b/>
          <w:color w:val="4F81BD" w:themeColor="accent1"/>
          <w:sz w:val="28"/>
          <w:szCs w:val="28"/>
        </w:rPr>
      </w:pPr>
      <w:r w:rsidRPr="00E475C9">
        <w:rPr>
          <w:b/>
          <w:color w:val="4F81BD" w:themeColor="accent1"/>
          <w:sz w:val="28"/>
          <w:szCs w:val="28"/>
        </w:rPr>
        <w:t>[</w:t>
      </w:r>
      <w:r w:rsidR="0082630C" w:rsidRPr="00E475C9">
        <w:rPr>
          <w:b/>
          <w:color w:val="4F81BD" w:themeColor="accent1"/>
          <w:sz w:val="28"/>
          <w:szCs w:val="28"/>
        </w:rPr>
        <w:t>PP Slide 3: Inverse/build graphic</w:t>
      </w:r>
      <w:r w:rsidRPr="00E475C9">
        <w:rPr>
          <w:b/>
          <w:color w:val="4F81BD" w:themeColor="accent1"/>
          <w:sz w:val="28"/>
          <w:szCs w:val="28"/>
        </w:rPr>
        <w:t>]</w:t>
      </w:r>
    </w:p>
    <w:p w:rsidR="0082630C" w:rsidRPr="0082630C" w:rsidRDefault="0082630C" w:rsidP="0082630C">
      <w:pPr>
        <w:rPr>
          <w:sz w:val="28"/>
          <w:szCs w:val="28"/>
        </w:rPr>
      </w:pPr>
      <w:r w:rsidRPr="0082630C">
        <w:rPr>
          <w:sz w:val="28"/>
          <w:szCs w:val="28"/>
        </w:rPr>
        <w:t xml:space="preserve">We next identified some tactics that the devil uses to produce </w:t>
      </w:r>
      <w:r w:rsidRPr="0082630C">
        <w:rPr>
          <w:b/>
          <w:sz w:val="28"/>
          <w:szCs w:val="28"/>
        </w:rPr>
        <w:t xml:space="preserve">places of access and ownership </w:t>
      </w:r>
      <w:r w:rsidRPr="0082630C">
        <w:rPr>
          <w:sz w:val="28"/>
          <w:szCs w:val="28"/>
        </w:rPr>
        <w:t xml:space="preserve">in our lives. </w:t>
      </w:r>
    </w:p>
    <w:p w:rsidR="0082630C" w:rsidRPr="00E475C9" w:rsidRDefault="00E475C9" w:rsidP="0082630C">
      <w:pPr>
        <w:rPr>
          <w:color w:val="4F81BD" w:themeColor="accent1"/>
          <w:sz w:val="28"/>
          <w:szCs w:val="28"/>
        </w:rPr>
      </w:pPr>
      <w:r w:rsidRPr="00E475C9">
        <w:rPr>
          <w:b/>
          <w:color w:val="4F81BD" w:themeColor="accent1"/>
          <w:sz w:val="28"/>
          <w:szCs w:val="28"/>
        </w:rPr>
        <w:t>[</w:t>
      </w:r>
      <w:r w:rsidR="0082630C" w:rsidRPr="00E475C9">
        <w:rPr>
          <w:b/>
          <w:color w:val="4F81BD" w:themeColor="accent1"/>
          <w:sz w:val="28"/>
          <w:szCs w:val="28"/>
        </w:rPr>
        <w:t>PP slide 4:  Ephesians 4:25-</w:t>
      </w:r>
      <w:r w:rsidR="00D025FC" w:rsidRPr="00E475C9">
        <w:rPr>
          <w:b/>
          <w:color w:val="4F81BD" w:themeColor="accent1"/>
          <w:sz w:val="28"/>
          <w:szCs w:val="28"/>
        </w:rPr>
        <w:t>28</w:t>
      </w:r>
      <w:r w:rsidRPr="00E475C9">
        <w:rPr>
          <w:b/>
          <w:color w:val="4F81BD" w:themeColor="accent1"/>
          <w:sz w:val="28"/>
          <w:szCs w:val="28"/>
        </w:rPr>
        <w:t>]</w:t>
      </w:r>
      <w:r w:rsidR="0082630C" w:rsidRPr="00E475C9">
        <w:rPr>
          <w:color w:val="4F81BD" w:themeColor="accent1"/>
          <w:sz w:val="28"/>
          <w:szCs w:val="28"/>
        </w:rPr>
        <w:t xml:space="preserve">  </w:t>
      </w:r>
    </w:p>
    <w:p w:rsidR="0082630C" w:rsidRPr="0082630C" w:rsidRDefault="0082630C" w:rsidP="0082630C">
      <w:pPr>
        <w:rPr>
          <w:sz w:val="28"/>
          <w:szCs w:val="28"/>
        </w:rPr>
      </w:pPr>
      <w:r w:rsidRPr="0082630C">
        <w:rPr>
          <w:sz w:val="28"/>
          <w:szCs w:val="28"/>
        </w:rPr>
        <w:t xml:space="preserve">In relation to that understanding, we emphasized the role of the </w:t>
      </w:r>
      <w:r w:rsidRPr="0082630C">
        <w:rPr>
          <w:b/>
          <w:sz w:val="28"/>
          <w:szCs w:val="28"/>
        </w:rPr>
        <w:t>Holy Spirit</w:t>
      </w:r>
      <w:r w:rsidRPr="0082630C">
        <w:rPr>
          <w:sz w:val="28"/>
          <w:szCs w:val="28"/>
        </w:rPr>
        <w:t xml:space="preserve"> in this dynamic process.</w:t>
      </w:r>
    </w:p>
    <w:p w:rsidR="0082630C" w:rsidRPr="00E475C9" w:rsidRDefault="00E475C9" w:rsidP="0082630C">
      <w:pPr>
        <w:rPr>
          <w:color w:val="4F81BD" w:themeColor="accent1"/>
          <w:sz w:val="28"/>
          <w:szCs w:val="28"/>
        </w:rPr>
      </w:pPr>
      <w:r w:rsidRPr="00E475C9">
        <w:rPr>
          <w:b/>
          <w:color w:val="4F81BD" w:themeColor="accent1"/>
          <w:sz w:val="28"/>
          <w:szCs w:val="28"/>
        </w:rPr>
        <w:t>[</w:t>
      </w:r>
      <w:r w:rsidR="0082630C" w:rsidRPr="00E475C9">
        <w:rPr>
          <w:b/>
          <w:color w:val="4F81BD" w:themeColor="accent1"/>
          <w:sz w:val="28"/>
          <w:szCs w:val="28"/>
        </w:rPr>
        <w:t xml:space="preserve">PP slide 5:  </w:t>
      </w:r>
      <w:proofErr w:type="spellStart"/>
      <w:r w:rsidR="0082630C" w:rsidRPr="00E475C9">
        <w:rPr>
          <w:b/>
          <w:color w:val="4F81BD" w:themeColor="accent1"/>
          <w:sz w:val="28"/>
          <w:szCs w:val="28"/>
        </w:rPr>
        <w:t>Eph</w:t>
      </w:r>
      <w:proofErr w:type="spellEnd"/>
      <w:r w:rsidR="0082630C" w:rsidRPr="00E475C9">
        <w:rPr>
          <w:b/>
          <w:color w:val="4F81BD" w:themeColor="accent1"/>
          <w:sz w:val="28"/>
          <w:szCs w:val="28"/>
        </w:rPr>
        <w:t xml:space="preserve"> 5:17-</w:t>
      </w:r>
      <w:r w:rsidR="00E91C79" w:rsidRPr="00E475C9">
        <w:rPr>
          <w:b/>
          <w:color w:val="4F81BD" w:themeColor="accent1"/>
          <w:sz w:val="28"/>
          <w:szCs w:val="28"/>
        </w:rPr>
        <w:t>18</w:t>
      </w:r>
      <w:r w:rsidRPr="00E475C9">
        <w:rPr>
          <w:b/>
          <w:color w:val="4F81BD" w:themeColor="accent1"/>
          <w:sz w:val="28"/>
          <w:szCs w:val="28"/>
        </w:rPr>
        <w:t>]</w:t>
      </w:r>
      <w:r w:rsidR="0082630C" w:rsidRPr="00E475C9">
        <w:rPr>
          <w:color w:val="4F81BD" w:themeColor="accent1"/>
          <w:sz w:val="28"/>
          <w:szCs w:val="28"/>
        </w:rPr>
        <w:t xml:space="preserve">  </w:t>
      </w:r>
    </w:p>
    <w:p w:rsidR="00503A03" w:rsidRDefault="00503A03" w:rsidP="0082630C">
      <w:pPr>
        <w:rPr>
          <w:sz w:val="28"/>
          <w:szCs w:val="28"/>
        </w:rPr>
      </w:pPr>
    </w:p>
    <w:p w:rsidR="0082630C" w:rsidRPr="0082630C" w:rsidRDefault="0082630C" w:rsidP="0082630C">
      <w:pPr>
        <w:rPr>
          <w:sz w:val="28"/>
          <w:szCs w:val="28"/>
        </w:rPr>
      </w:pPr>
      <w:r w:rsidRPr="0082630C">
        <w:rPr>
          <w:sz w:val="28"/>
          <w:szCs w:val="28"/>
        </w:rPr>
        <w:t xml:space="preserve">In session </w:t>
      </w:r>
      <w:r w:rsidR="00951E18" w:rsidRPr="00642B37">
        <w:rPr>
          <w:b/>
          <w:sz w:val="28"/>
          <w:szCs w:val="28"/>
        </w:rPr>
        <w:t>2</w:t>
      </w:r>
      <w:r w:rsidR="00951E18">
        <w:rPr>
          <w:sz w:val="28"/>
          <w:szCs w:val="28"/>
        </w:rPr>
        <w:t xml:space="preserve">, </w:t>
      </w:r>
      <w:r w:rsidRPr="0082630C">
        <w:rPr>
          <w:sz w:val="28"/>
          <w:szCs w:val="28"/>
        </w:rPr>
        <w:t xml:space="preserve">we talked about strategic structure – end point, pathways, and tactics.  </w:t>
      </w:r>
    </w:p>
    <w:p w:rsidR="0082630C" w:rsidRPr="0082630C" w:rsidRDefault="0082630C" w:rsidP="0082630C">
      <w:pPr>
        <w:rPr>
          <w:sz w:val="28"/>
          <w:szCs w:val="28"/>
        </w:rPr>
      </w:pPr>
      <w:r w:rsidRPr="0082630C">
        <w:rPr>
          <w:sz w:val="28"/>
          <w:szCs w:val="28"/>
        </w:rPr>
        <w:lastRenderedPageBreak/>
        <w:t xml:space="preserve">We recognized our Biblical end point as full spiritual maturity, </w:t>
      </w:r>
    </w:p>
    <w:p w:rsidR="0082630C" w:rsidRPr="00F460AB" w:rsidRDefault="0082630C" w:rsidP="0082630C">
      <w:pPr>
        <w:rPr>
          <w:color w:val="4F81BD" w:themeColor="accent1"/>
          <w:sz w:val="28"/>
          <w:szCs w:val="28"/>
        </w:rPr>
      </w:pPr>
      <w:r w:rsidRPr="00F460AB">
        <w:rPr>
          <w:b/>
          <w:color w:val="4F81BD" w:themeColor="accent1"/>
          <w:sz w:val="28"/>
          <w:szCs w:val="28"/>
        </w:rPr>
        <w:t xml:space="preserve">[PP slide 6:  – </w:t>
      </w:r>
      <w:proofErr w:type="spellStart"/>
      <w:r w:rsidR="00CF4080" w:rsidRPr="00F460AB">
        <w:rPr>
          <w:b/>
          <w:color w:val="4F81BD" w:themeColor="accent1"/>
          <w:sz w:val="28"/>
          <w:szCs w:val="28"/>
        </w:rPr>
        <w:t>Eph</w:t>
      </w:r>
      <w:proofErr w:type="spellEnd"/>
      <w:r w:rsidR="00CF4080" w:rsidRPr="00F460AB">
        <w:rPr>
          <w:b/>
          <w:color w:val="4F81BD" w:themeColor="accent1"/>
          <w:sz w:val="28"/>
          <w:szCs w:val="28"/>
        </w:rPr>
        <w:t xml:space="preserve"> 4:11-13</w:t>
      </w:r>
      <w:r w:rsidRPr="00F460AB">
        <w:rPr>
          <w:b/>
          <w:color w:val="4F81BD" w:themeColor="accent1"/>
          <w:sz w:val="28"/>
          <w:szCs w:val="28"/>
        </w:rPr>
        <w:t>]</w:t>
      </w:r>
      <w:r w:rsidRPr="00F460AB">
        <w:rPr>
          <w:color w:val="4F81BD" w:themeColor="accent1"/>
          <w:sz w:val="28"/>
          <w:szCs w:val="28"/>
        </w:rPr>
        <w:t xml:space="preserve">   </w:t>
      </w:r>
    </w:p>
    <w:p w:rsidR="0082630C" w:rsidRPr="0082630C" w:rsidRDefault="0082630C" w:rsidP="0082630C">
      <w:pPr>
        <w:rPr>
          <w:sz w:val="28"/>
          <w:szCs w:val="28"/>
        </w:rPr>
      </w:pPr>
      <w:proofErr w:type="gramStart"/>
      <w:r w:rsidRPr="0082630C">
        <w:rPr>
          <w:sz w:val="28"/>
          <w:szCs w:val="28"/>
        </w:rPr>
        <w:t>and</w:t>
      </w:r>
      <w:proofErr w:type="gramEnd"/>
      <w:r w:rsidRPr="0082630C">
        <w:rPr>
          <w:sz w:val="28"/>
          <w:szCs w:val="28"/>
        </w:rPr>
        <w:t xml:space="preserve"> discussed a Biblical pathway called “standing firm”.  </w:t>
      </w:r>
    </w:p>
    <w:p w:rsidR="0082630C" w:rsidRPr="00F460AB" w:rsidRDefault="0082630C" w:rsidP="0082630C">
      <w:pPr>
        <w:rPr>
          <w:color w:val="4F81BD" w:themeColor="accent1"/>
          <w:sz w:val="28"/>
          <w:szCs w:val="28"/>
        </w:rPr>
      </w:pPr>
      <w:r w:rsidRPr="00F460AB">
        <w:rPr>
          <w:b/>
          <w:color w:val="4F81BD" w:themeColor="accent1"/>
          <w:sz w:val="28"/>
          <w:szCs w:val="28"/>
        </w:rPr>
        <w:t xml:space="preserve">[PP slide 7:  – </w:t>
      </w:r>
      <w:proofErr w:type="spellStart"/>
      <w:r w:rsidR="00B06BE8" w:rsidRPr="00F460AB">
        <w:rPr>
          <w:b/>
          <w:color w:val="4F81BD" w:themeColor="accent1"/>
          <w:sz w:val="28"/>
          <w:szCs w:val="28"/>
        </w:rPr>
        <w:t>Eph</w:t>
      </w:r>
      <w:proofErr w:type="spellEnd"/>
      <w:r w:rsidR="00B06BE8" w:rsidRPr="00F460AB">
        <w:rPr>
          <w:b/>
          <w:color w:val="4F81BD" w:themeColor="accent1"/>
          <w:sz w:val="28"/>
          <w:szCs w:val="28"/>
        </w:rPr>
        <w:t xml:space="preserve"> 6:13</w:t>
      </w:r>
      <w:r w:rsidRPr="00F460AB">
        <w:rPr>
          <w:b/>
          <w:color w:val="4F81BD" w:themeColor="accent1"/>
          <w:sz w:val="28"/>
          <w:szCs w:val="28"/>
        </w:rPr>
        <w:t>]</w:t>
      </w:r>
      <w:r w:rsidRPr="00F460AB">
        <w:rPr>
          <w:color w:val="4F81BD" w:themeColor="accent1"/>
          <w:sz w:val="28"/>
          <w:szCs w:val="28"/>
        </w:rPr>
        <w:t xml:space="preserve">  </w:t>
      </w:r>
    </w:p>
    <w:p w:rsidR="0082630C" w:rsidRPr="0082630C" w:rsidRDefault="00414CE8" w:rsidP="0082630C">
      <w:pPr>
        <w:rPr>
          <w:sz w:val="28"/>
          <w:szCs w:val="28"/>
        </w:rPr>
      </w:pPr>
      <w:r>
        <w:rPr>
          <w:sz w:val="28"/>
          <w:szCs w:val="28"/>
        </w:rPr>
        <w:t>W</w:t>
      </w:r>
      <w:r w:rsidR="0082630C" w:rsidRPr="0082630C">
        <w:rPr>
          <w:sz w:val="28"/>
          <w:szCs w:val="28"/>
        </w:rPr>
        <w:t xml:space="preserve">e </w:t>
      </w:r>
      <w:r w:rsidR="001367EA">
        <w:rPr>
          <w:sz w:val="28"/>
          <w:szCs w:val="28"/>
        </w:rPr>
        <w:t xml:space="preserve">then </w:t>
      </w:r>
      <w:r w:rsidR="0082630C" w:rsidRPr="0082630C">
        <w:rPr>
          <w:sz w:val="28"/>
          <w:szCs w:val="28"/>
        </w:rPr>
        <w:t xml:space="preserve">looked forward at several families of </w:t>
      </w:r>
      <w:r w:rsidR="0082630C" w:rsidRPr="0082630C">
        <w:rPr>
          <w:b/>
          <w:sz w:val="28"/>
          <w:szCs w:val="28"/>
        </w:rPr>
        <w:t>tactics</w:t>
      </w:r>
      <w:r w:rsidR="0082630C" w:rsidRPr="0082630C">
        <w:rPr>
          <w:sz w:val="28"/>
          <w:szCs w:val="28"/>
        </w:rPr>
        <w:t xml:space="preserve"> connected to the </w:t>
      </w:r>
      <w:r w:rsidR="0082630C" w:rsidRPr="0082630C">
        <w:rPr>
          <w:b/>
          <w:sz w:val="28"/>
          <w:szCs w:val="28"/>
        </w:rPr>
        <w:t>No Hold</w:t>
      </w:r>
      <w:r w:rsidR="0082630C" w:rsidRPr="0082630C">
        <w:rPr>
          <w:sz w:val="28"/>
          <w:szCs w:val="28"/>
        </w:rPr>
        <w:t xml:space="preserve"> strategy.</w:t>
      </w:r>
    </w:p>
    <w:p w:rsidR="0082630C" w:rsidRPr="00F460AB" w:rsidRDefault="00F460AB" w:rsidP="0082630C">
      <w:pPr>
        <w:rPr>
          <w:color w:val="4F81BD" w:themeColor="accent1"/>
          <w:sz w:val="28"/>
          <w:szCs w:val="28"/>
        </w:rPr>
      </w:pPr>
      <w:r w:rsidRPr="00F460AB">
        <w:rPr>
          <w:b/>
          <w:color w:val="4F81BD" w:themeColor="accent1"/>
          <w:sz w:val="28"/>
          <w:szCs w:val="28"/>
        </w:rPr>
        <w:t>[</w:t>
      </w:r>
      <w:r w:rsidR="0082630C" w:rsidRPr="00F460AB">
        <w:rPr>
          <w:b/>
          <w:color w:val="4F81BD" w:themeColor="accent1"/>
          <w:sz w:val="28"/>
          <w:szCs w:val="28"/>
        </w:rPr>
        <w:t>PP Slide 8: Outline</w:t>
      </w:r>
      <w:r w:rsidRPr="00F460AB">
        <w:rPr>
          <w:b/>
          <w:color w:val="4F81BD" w:themeColor="accent1"/>
          <w:sz w:val="28"/>
          <w:szCs w:val="28"/>
        </w:rPr>
        <w:t>]</w:t>
      </w:r>
    </w:p>
    <w:p w:rsidR="0082630C" w:rsidRPr="0082630C" w:rsidRDefault="0082630C" w:rsidP="0082630C">
      <w:pPr>
        <w:jc w:val="center"/>
        <w:rPr>
          <w:sz w:val="28"/>
          <w:szCs w:val="28"/>
        </w:rPr>
      </w:pPr>
      <w:r w:rsidRPr="0082630C">
        <w:rPr>
          <w:noProof/>
          <w:sz w:val="28"/>
          <w:szCs w:val="28"/>
        </w:rPr>
        <w:drawing>
          <wp:inline distT="0" distB="0" distL="0" distR="0" wp14:anchorId="37A53DDD" wp14:editId="59430B8B">
            <wp:extent cx="2895388" cy="2171642"/>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3268D4" w:rsidRPr="003268D4" w:rsidRDefault="003268D4" w:rsidP="003268D4">
      <w:pPr>
        <w:rPr>
          <w:sz w:val="28"/>
          <w:szCs w:val="28"/>
        </w:rPr>
      </w:pPr>
      <w:r w:rsidRPr="003268D4">
        <w:rPr>
          <w:sz w:val="28"/>
          <w:szCs w:val="28"/>
        </w:rPr>
        <w:t xml:space="preserve">[Leader: Explain outline: These tactical families include:  Forgiveness, Personal History, and Mind Renovation.  Forgiveness and Personal History focus our attention on past events into present; then Mind Renovation is oriented to the present into the future.  In our last </w:t>
      </w:r>
      <w:r w:rsidR="00DF07E7">
        <w:rPr>
          <w:sz w:val="28"/>
          <w:szCs w:val="28"/>
        </w:rPr>
        <w:t>session</w:t>
      </w:r>
      <w:r w:rsidRPr="003268D4">
        <w:rPr>
          <w:sz w:val="28"/>
          <w:szCs w:val="28"/>
        </w:rPr>
        <w:t xml:space="preserve">, we will return to the </w:t>
      </w:r>
      <w:r w:rsidRPr="003268D4">
        <w:rPr>
          <w:b/>
          <w:sz w:val="28"/>
          <w:szCs w:val="28"/>
        </w:rPr>
        <w:t>No Hold</w:t>
      </w:r>
      <w:r w:rsidRPr="003268D4">
        <w:rPr>
          <w:sz w:val="28"/>
          <w:szCs w:val="28"/>
        </w:rPr>
        <w:t xml:space="preserve"> strategy to investigate its end point in more detail.]  </w:t>
      </w:r>
    </w:p>
    <w:p w:rsidR="0082630C" w:rsidRPr="0082630C" w:rsidRDefault="0082630C" w:rsidP="0082630C">
      <w:pPr>
        <w:rPr>
          <w:sz w:val="28"/>
          <w:szCs w:val="28"/>
        </w:rPr>
      </w:pPr>
      <w:r w:rsidRPr="0082630C">
        <w:rPr>
          <w:sz w:val="28"/>
          <w:szCs w:val="28"/>
        </w:rPr>
        <w:t xml:space="preserve">In </w:t>
      </w:r>
      <w:r w:rsidR="00E175AD">
        <w:rPr>
          <w:sz w:val="28"/>
          <w:szCs w:val="28"/>
        </w:rPr>
        <w:t>session</w:t>
      </w:r>
      <w:r w:rsidRPr="0082630C">
        <w:rPr>
          <w:sz w:val="28"/>
          <w:szCs w:val="28"/>
        </w:rPr>
        <w:t xml:space="preserve"> </w:t>
      </w:r>
      <w:r w:rsidRPr="00642B37">
        <w:rPr>
          <w:b/>
          <w:sz w:val="28"/>
          <w:szCs w:val="28"/>
        </w:rPr>
        <w:t>3</w:t>
      </w:r>
      <w:r w:rsidRPr="0082630C">
        <w:rPr>
          <w:sz w:val="28"/>
          <w:szCs w:val="28"/>
        </w:rPr>
        <w:t xml:space="preserve"> we moved forward to focus on the </w:t>
      </w:r>
      <w:r w:rsidRPr="0082630C">
        <w:rPr>
          <w:b/>
          <w:sz w:val="28"/>
          <w:szCs w:val="28"/>
        </w:rPr>
        <w:t>tactics</w:t>
      </w:r>
      <w:r w:rsidRPr="0082630C">
        <w:rPr>
          <w:sz w:val="28"/>
          <w:szCs w:val="28"/>
        </w:rPr>
        <w:t xml:space="preserve"> of forgiveness connected to the </w:t>
      </w:r>
      <w:r w:rsidRPr="0082630C">
        <w:rPr>
          <w:b/>
          <w:sz w:val="28"/>
          <w:szCs w:val="28"/>
        </w:rPr>
        <w:t>No Hold</w:t>
      </w:r>
      <w:r w:rsidRPr="0082630C">
        <w:rPr>
          <w:sz w:val="28"/>
          <w:szCs w:val="28"/>
        </w:rPr>
        <w:t xml:space="preserve"> strategy.</w:t>
      </w:r>
    </w:p>
    <w:p w:rsidR="0082630C" w:rsidRPr="0082630C" w:rsidRDefault="0082630C" w:rsidP="0082630C">
      <w:pPr>
        <w:rPr>
          <w:sz w:val="28"/>
          <w:szCs w:val="28"/>
        </w:rPr>
      </w:pPr>
      <w:r w:rsidRPr="0082630C">
        <w:rPr>
          <w:sz w:val="28"/>
          <w:szCs w:val="28"/>
        </w:rPr>
        <w:t xml:space="preserve">We recognized that Jesus’ </w:t>
      </w:r>
      <w:r w:rsidRPr="0082630C">
        <w:rPr>
          <w:b/>
          <w:sz w:val="28"/>
          <w:szCs w:val="28"/>
        </w:rPr>
        <w:t>criminal justice system</w:t>
      </w:r>
      <w:r w:rsidRPr="0082630C">
        <w:rPr>
          <w:sz w:val="28"/>
          <w:szCs w:val="28"/>
        </w:rPr>
        <w:t xml:space="preserve"> is the context into which the tactics of forgiveness fit.</w:t>
      </w:r>
    </w:p>
    <w:p w:rsidR="0082630C" w:rsidRPr="0082630C" w:rsidRDefault="0082630C" w:rsidP="0082630C">
      <w:pPr>
        <w:rPr>
          <w:sz w:val="28"/>
          <w:szCs w:val="28"/>
        </w:rPr>
      </w:pPr>
      <w:r w:rsidRPr="0082630C">
        <w:rPr>
          <w:sz w:val="28"/>
          <w:szCs w:val="28"/>
        </w:rPr>
        <w:lastRenderedPageBreak/>
        <w:t xml:space="preserve">The next important concept we described in the context of forgiveness, was </w:t>
      </w:r>
      <w:r w:rsidRPr="0082630C">
        <w:rPr>
          <w:b/>
          <w:sz w:val="28"/>
          <w:szCs w:val="28"/>
        </w:rPr>
        <w:t xml:space="preserve">sin </w:t>
      </w:r>
      <w:r w:rsidRPr="0082630C">
        <w:rPr>
          <w:sz w:val="28"/>
          <w:szCs w:val="28"/>
        </w:rPr>
        <w:t xml:space="preserve">(lawlessness/criminal behavior).  </w:t>
      </w:r>
    </w:p>
    <w:p w:rsidR="0082630C" w:rsidRPr="0082630C" w:rsidRDefault="0082630C" w:rsidP="0082630C">
      <w:pPr>
        <w:rPr>
          <w:sz w:val="28"/>
          <w:szCs w:val="28"/>
        </w:rPr>
      </w:pPr>
      <w:r w:rsidRPr="0082630C">
        <w:rPr>
          <w:sz w:val="28"/>
          <w:szCs w:val="28"/>
        </w:rPr>
        <w:t xml:space="preserve">The final concept we described in the context of forgiveness was the activity of Satan as the </w:t>
      </w:r>
      <w:r w:rsidRPr="0082630C">
        <w:rPr>
          <w:b/>
          <w:sz w:val="28"/>
          <w:szCs w:val="28"/>
        </w:rPr>
        <w:t xml:space="preserve">accuser </w:t>
      </w:r>
      <w:r w:rsidRPr="0082630C">
        <w:rPr>
          <w:sz w:val="28"/>
          <w:szCs w:val="28"/>
        </w:rPr>
        <w:t>of the Christian believers.</w:t>
      </w:r>
    </w:p>
    <w:p w:rsidR="002D0576" w:rsidRPr="002D0576" w:rsidRDefault="002D0576" w:rsidP="002D0576">
      <w:pPr>
        <w:rPr>
          <w:sz w:val="28"/>
          <w:szCs w:val="28"/>
        </w:rPr>
      </w:pPr>
      <w:r w:rsidRPr="002D0576">
        <w:rPr>
          <w:sz w:val="28"/>
          <w:szCs w:val="28"/>
        </w:rPr>
        <w:t xml:space="preserve">We </w:t>
      </w:r>
      <w:r w:rsidR="00874596">
        <w:rPr>
          <w:sz w:val="28"/>
          <w:szCs w:val="28"/>
        </w:rPr>
        <w:t xml:space="preserve">then </w:t>
      </w:r>
      <w:r w:rsidRPr="002D0576">
        <w:rPr>
          <w:sz w:val="28"/>
          <w:szCs w:val="28"/>
        </w:rPr>
        <w:t>noted how forgiveness is defined:</w:t>
      </w:r>
    </w:p>
    <w:p w:rsidR="00044711" w:rsidRPr="00DF43D8" w:rsidRDefault="002D0576" w:rsidP="002D0576">
      <w:pPr>
        <w:rPr>
          <w:color w:val="4F81BD" w:themeColor="accent1"/>
          <w:sz w:val="28"/>
          <w:szCs w:val="28"/>
        </w:rPr>
      </w:pPr>
      <w:r w:rsidRPr="00DF43D8">
        <w:rPr>
          <w:color w:val="4F81BD" w:themeColor="accent1"/>
          <w:sz w:val="28"/>
          <w:szCs w:val="28"/>
        </w:rPr>
        <w:t xml:space="preserve"> </w:t>
      </w:r>
      <w:r w:rsidR="00DF43D8" w:rsidRPr="00DF43D8">
        <w:rPr>
          <w:b/>
          <w:color w:val="4F81BD" w:themeColor="accent1"/>
          <w:sz w:val="28"/>
          <w:szCs w:val="28"/>
        </w:rPr>
        <w:t>[</w:t>
      </w:r>
      <w:r w:rsidR="00044711" w:rsidRPr="00DF43D8">
        <w:rPr>
          <w:b/>
          <w:color w:val="4F81BD" w:themeColor="accent1"/>
          <w:sz w:val="28"/>
          <w:szCs w:val="28"/>
        </w:rPr>
        <w:t>PP Slide 9: Definition</w:t>
      </w:r>
      <w:r w:rsidR="00DF43D8" w:rsidRPr="00DF43D8">
        <w:rPr>
          <w:b/>
          <w:color w:val="4F81BD" w:themeColor="accent1"/>
          <w:sz w:val="28"/>
          <w:szCs w:val="28"/>
        </w:rPr>
        <w:t>]</w:t>
      </w:r>
    </w:p>
    <w:p w:rsidR="00DB28C6" w:rsidRDefault="00DB28C6" w:rsidP="00DB28C6">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E61A58">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DB28C6" w:rsidRPr="00E61A58" w:rsidRDefault="00DB28C6" w:rsidP="00DB28C6">
      <w:pPr>
        <w:pStyle w:val="ListParagraph"/>
        <w:numPr>
          <w:ilvl w:val="0"/>
          <w:numId w:val="12"/>
        </w:numPr>
        <w:rPr>
          <w:b/>
          <w:color w:val="4BACC6" w:themeColor="accent5"/>
          <w:sz w:val="28"/>
          <w:szCs w:val="28"/>
        </w:rPr>
      </w:pPr>
      <w:r w:rsidRPr="00C41430">
        <w:rPr>
          <w:sz w:val="28"/>
          <w:szCs w:val="28"/>
        </w:rPr>
        <w:t>‎</w:t>
      </w:r>
      <w:r w:rsidRPr="00E61A58">
        <w:rPr>
          <w:b/>
          <w:color w:val="4BACC6" w:themeColor="accent5"/>
          <w:sz w:val="28"/>
          <w:szCs w:val="28"/>
        </w:rPr>
        <w:t xml:space="preserve">firstly signifies the remission [dismissal] of the punishment due to sinful conduct… </w:t>
      </w:r>
    </w:p>
    <w:p w:rsidR="00DB28C6" w:rsidRPr="00E61A58" w:rsidRDefault="00DB28C6" w:rsidP="00DB28C6">
      <w:pPr>
        <w:pStyle w:val="ListParagraph"/>
        <w:numPr>
          <w:ilvl w:val="0"/>
          <w:numId w:val="12"/>
        </w:numPr>
        <w:rPr>
          <w:b/>
          <w:color w:val="4BACC6" w:themeColor="accent5"/>
          <w:sz w:val="28"/>
          <w:szCs w:val="28"/>
        </w:rPr>
      </w:pPr>
      <w:r w:rsidRPr="00E61A58">
        <w:rPr>
          <w:b/>
          <w:color w:val="4BACC6" w:themeColor="accent5"/>
          <w:sz w:val="28"/>
          <w:szCs w:val="28"/>
        </w:rPr>
        <w:t>‎secondly, it involves the complete removal of the cause of offense</w:t>
      </w:r>
    </w:p>
    <w:p w:rsidR="00DB28C6" w:rsidRDefault="00DB28C6" w:rsidP="00DB28C6">
      <w:pPr>
        <w:jc w:val="center"/>
        <w:rPr>
          <w:sz w:val="28"/>
          <w:szCs w:val="28"/>
        </w:rPr>
      </w:pPr>
      <w:r>
        <w:rPr>
          <w:sz w:val="28"/>
          <w:szCs w:val="28"/>
        </w:rPr>
        <w:t>[Leader: read definition aloud starting with “firstly”.]</w:t>
      </w:r>
    </w:p>
    <w:p w:rsidR="0082630C" w:rsidRPr="0082630C" w:rsidRDefault="0082630C" w:rsidP="0082630C">
      <w:pPr>
        <w:rPr>
          <w:sz w:val="28"/>
          <w:szCs w:val="28"/>
        </w:rPr>
      </w:pPr>
      <w:r w:rsidRPr="0082630C">
        <w:rPr>
          <w:sz w:val="28"/>
          <w:szCs w:val="28"/>
        </w:rPr>
        <w:t xml:space="preserve">We emphasized that a court’s sole purpose is to establish guilt or innocence and dispense justice.  Mercy and forgiveness are processes that could be termed </w:t>
      </w:r>
      <w:r w:rsidRPr="0082630C">
        <w:rPr>
          <w:b/>
          <w:sz w:val="28"/>
          <w:szCs w:val="28"/>
        </w:rPr>
        <w:t>“out of court settlements”</w:t>
      </w:r>
      <w:r w:rsidRPr="0082630C">
        <w:rPr>
          <w:sz w:val="28"/>
          <w:szCs w:val="28"/>
        </w:rPr>
        <w:t xml:space="preserve">.  They are related to the maintenance of social order, but provide alternative processes to actual court action. </w:t>
      </w:r>
    </w:p>
    <w:p w:rsidR="0082630C" w:rsidRDefault="0082630C" w:rsidP="0082630C">
      <w:pPr>
        <w:rPr>
          <w:sz w:val="28"/>
          <w:szCs w:val="28"/>
        </w:rPr>
      </w:pPr>
      <w:r w:rsidRPr="0082630C">
        <w:rPr>
          <w:sz w:val="28"/>
          <w:szCs w:val="28"/>
        </w:rPr>
        <w:t>We also defined a family of forgiveness tactics included in the No Hold strategy:</w:t>
      </w:r>
    </w:p>
    <w:p w:rsidR="009A47BE" w:rsidRPr="0006173B" w:rsidRDefault="0006173B" w:rsidP="009A47BE">
      <w:pPr>
        <w:rPr>
          <w:color w:val="4F81BD" w:themeColor="accent1"/>
          <w:sz w:val="28"/>
          <w:szCs w:val="28"/>
        </w:rPr>
      </w:pPr>
      <w:r w:rsidRPr="0006173B">
        <w:rPr>
          <w:b/>
          <w:color w:val="4F81BD" w:themeColor="accent1"/>
          <w:sz w:val="28"/>
          <w:szCs w:val="28"/>
        </w:rPr>
        <w:t>[</w:t>
      </w:r>
      <w:r w:rsidR="009A47BE" w:rsidRPr="0006173B">
        <w:rPr>
          <w:b/>
          <w:color w:val="4F81BD" w:themeColor="accent1"/>
          <w:sz w:val="28"/>
          <w:szCs w:val="28"/>
        </w:rPr>
        <w:t>PP Slide 10: Tactics</w:t>
      </w:r>
      <w:r w:rsidRPr="0006173B">
        <w:rPr>
          <w:b/>
          <w:color w:val="4F81BD" w:themeColor="accent1"/>
          <w:sz w:val="28"/>
          <w:szCs w:val="28"/>
        </w:rPr>
        <w:t>]</w:t>
      </w:r>
    </w:p>
    <w:p w:rsidR="0082630C" w:rsidRPr="0006173B" w:rsidRDefault="0082630C" w:rsidP="0082630C">
      <w:pPr>
        <w:numPr>
          <w:ilvl w:val="0"/>
          <w:numId w:val="2"/>
        </w:numPr>
        <w:contextualSpacing/>
        <w:rPr>
          <w:sz w:val="28"/>
          <w:szCs w:val="28"/>
        </w:rPr>
      </w:pPr>
      <w:r w:rsidRPr="0006173B">
        <w:rPr>
          <w:sz w:val="28"/>
          <w:szCs w:val="28"/>
        </w:rPr>
        <w:t>Receiving forgiveness from God</w:t>
      </w:r>
    </w:p>
    <w:p w:rsidR="0082630C" w:rsidRPr="0006173B" w:rsidRDefault="0082630C" w:rsidP="0082630C">
      <w:pPr>
        <w:numPr>
          <w:ilvl w:val="0"/>
          <w:numId w:val="2"/>
        </w:numPr>
        <w:contextualSpacing/>
        <w:rPr>
          <w:sz w:val="28"/>
          <w:szCs w:val="28"/>
        </w:rPr>
      </w:pPr>
      <w:r w:rsidRPr="0006173B">
        <w:rPr>
          <w:sz w:val="28"/>
          <w:szCs w:val="28"/>
        </w:rPr>
        <w:t>Receiving forgiveness from others</w:t>
      </w:r>
    </w:p>
    <w:p w:rsidR="0082630C" w:rsidRPr="0006173B" w:rsidRDefault="0082630C" w:rsidP="0082630C">
      <w:pPr>
        <w:numPr>
          <w:ilvl w:val="0"/>
          <w:numId w:val="2"/>
        </w:numPr>
        <w:contextualSpacing/>
        <w:rPr>
          <w:sz w:val="28"/>
          <w:szCs w:val="28"/>
        </w:rPr>
      </w:pPr>
      <w:r w:rsidRPr="0006173B">
        <w:rPr>
          <w:sz w:val="28"/>
          <w:szCs w:val="28"/>
        </w:rPr>
        <w:t>Granting forgiveness to others</w:t>
      </w:r>
    </w:p>
    <w:p w:rsidR="00A57CD5" w:rsidRDefault="00675C95" w:rsidP="00675C95">
      <w:pPr>
        <w:jc w:val="center"/>
        <w:rPr>
          <w:sz w:val="28"/>
          <w:szCs w:val="28"/>
        </w:rPr>
      </w:pPr>
      <w:r>
        <w:rPr>
          <w:sz w:val="28"/>
          <w:szCs w:val="28"/>
        </w:rPr>
        <w:t>[Leader: read tactics aloud]</w:t>
      </w:r>
    </w:p>
    <w:p w:rsidR="0082630C" w:rsidRPr="0082630C" w:rsidRDefault="0082630C" w:rsidP="0082630C">
      <w:pPr>
        <w:rPr>
          <w:sz w:val="28"/>
          <w:szCs w:val="28"/>
        </w:rPr>
      </w:pPr>
      <w:r w:rsidRPr="0082630C">
        <w:rPr>
          <w:sz w:val="28"/>
          <w:szCs w:val="28"/>
        </w:rPr>
        <w:t xml:space="preserve">In session </w:t>
      </w:r>
      <w:r w:rsidR="00CF2FDF" w:rsidRPr="00642B37">
        <w:rPr>
          <w:b/>
          <w:sz w:val="28"/>
          <w:szCs w:val="28"/>
        </w:rPr>
        <w:t>4</w:t>
      </w:r>
      <w:r w:rsidR="00CF2FDF">
        <w:rPr>
          <w:sz w:val="28"/>
          <w:szCs w:val="28"/>
        </w:rPr>
        <w:t xml:space="preserve"> </w:t>
      </w:r>
      <w:r w:rsidRPr="0082630C">
        <w:rPr>
          <w:sz w:val="28"/>
          <w:szCs w:val="28"/>
        </w:rPr>
        <w:t xml:space="preserve">we investigated </w:t>
      </w:r>
      <w:r w:rsidRPr="0082630C">
        <w:rPr>
          <w:b/>
          <w:sz w:val="28"/>
          <w:szCs w:val="28"/>
        </w:rPr>
        <w:t>two</w:t>
      </w:r>
      <w:r w:rsidRPr="0082630C">
        <w:rPr>
          <w:sz w:val="28"/>
          <w:szCs w:val="28"/>
        </w:rPr>
        <w:t xml:space="preserve"> of these forgiveness tactics; </w:t>
      </w:r>
    </w:p>
    <w:p w:rsidR="0082630C" w:rsidRPr="0082630C" w:rsidRDefault="0082630C" w:rsidP="0082630C">
      <w:pPr>
        <w:numPr>
          <w:ilvl w:val="0"/>
          <w:numId w:val="3"/>
        </w:numPr>
        <w:contextualSpacing/>
        <w:rPr>
          <w:sz w:val="28"/>
          <w:szCs w:val="28"/>
        </w:rPr>
      </w:pPr>
      <w:r w:rsidRPr="0082630C">
        <w:rPr>
          <w:sz w:val="28"/>
          <w:szCs w:val="28"/>
        </w:rPr>
        <w:t xml:space="preserve">receiving forgiveness from God, and </w:t>
      </w:r>
    </w:p>
    <w:p w:rsidR="0082630C" w:rsidRPr="0082630C" w:rsidRDefault="0082630C" w:rsidP="0082630C">
      <w:pPr>
        <w:numPr>
          <w:ilvl w:val="0"/>
          <w:numId w:val="3"/>
        </w:numPr>
        <w:contextualSpacing/>
        <w:rPr>
          <w:sz w:val="28"/>
          <w:szCs w:val="28"/>
        </w:rPr>
      </w:pPr>
      <w:r w:rsidRPr="0082630C">
        <w:rPr>
          <w:sz w:val="28"/>
          <w:szCs w:val="28"/>
        </w:rPr>
        <w:t xml:space="preserve">receiving forgiveness from others; </w:t>
      </w:r>
    </w:p>
    <w:p w:rsidR="0082630C" w:rsidRPr="0082630C" w:rsidRDefault="0082630C" w:rsidP="0082630C">
      <w:pPr>
        <w:rPr>
          <w:sz w:val="28"/>
          <w:szCs w:val="28"/>
        </w:rPr>
      </w:pPr>
      <w:proofErr w:type="gramStart"/>
      <w:r w:rsidRPr="0082630C">
        <w:rPr>
          <w:b/>
          <w:sz w:val="28"/>
          <w:szCs w:val="28"/>
        </w:rPr>
        <w:lastRenderedPageBreak/>
        <w:t>and</w:t>
      </w:r>
      <w:proofErr w:type="gramEnd"/>
      <w:r w:rsidRPr="0082630C">
        <w:rPr>
          <w:b/>
          <w:sz w:val="28"/>
          <w:szCs w:val="28"/>
        </w:rPr>
        <w:t xml:space="preserve"> practiced them</w:t>
      </w:r>
      <w:r w:rsidRPr="0082630C">
        <w:rPr>
          <w:sz w:val="28"/>
          <w:szCs w:val="28"/>
        </w:rPr>
        <w:t xml:space="preserve">.  </w:t>
      </w:r>
    </w:p>
    <w:p w:rsidR="009A47BE" w:rsidRPr="007A2A22" w:rsidRDefault="009A47BE" w:rsidP="009A47BE">
      <w:pPr>
        <w:rPr>
          <w:sz w:val="28"/>
          <w:szCs w:val="28"/>
        </w:rPr>
      </w:pPr>
      <w:r>
        <w:rPr>
          <w:sz w:val="28"/>
          <w:szCs w:val="28"/>
        </w:rPr>
        <w:t xml:space="preserve">We also noted a way of interpreting the definition of forgiveness:  </w:t>
      </w:r>
    </w:p>
    <w:p w:rsidR="009A47BE" w:rsidRPr="002823CF" w:rsidRDefault="009A47BE" w:rsidP="009A47BE">
      <w:pPr>
        <w:rPr>
          <w:sz w:val="28"/>
          <w:szCs w:val="28"/>
        </w:rPr>
      </w:pPr>
      <w:r w:rsidRPr="00325ED8">
        <w:rPr>
          <w:color w:val="31849B" w:themeColor="accent5" w:themeShade="BF"/>
          <w:sz w:val="28"/>
          <w:szCs w:val="28"/>
        </w:rPr>
        <w:t xml:space="preserve"> </w:t>
      </w:r>
      <w:r w:rsidR="002823CF">
        <w:rPr>
          <w:b/>
          <w:color w:val="31849B" w:themeColor="accent5" w:themeShade="BF"/>
          <w:sz w:val="28"/>
          <w:szCs w:val="28"/>
        </w:rPr>
        <w:t>[</w:t>
      </w:r>
      <w:r w:rsidRPr="00325ED8">
        <w:rPr>
          <w:b/>
          <w:color w:val="31849B" w:themeColor="accent5" w:themeShade="BF"/>
          <w:sz w:val="28"/>
          <w:szCs w:val="28"/>
        </w:rPr>
        <w:t xml:space="preserve">PP Slide </w:t>
      </w:r>
      <w:r>
        <w:rPr>
          <w:b/>
          <w:color w:val="31849B" w:themeColor="accent5" w:themeShade="BF"/>
          <w:sz w:val="28"/>
          <w:szCs w:val="28"/>
        </w:rPr>
        <w:t>11</w:t>
      </w:r>
      <w:r w:rsidRPr="00325ED8">
        <w:rPr>
          <w:b/>
          <w:color w:val="31849B" w:themeColor="accent5" w:themeShade="BF"/>
          <w:sz w:val="28"/>
          <w:szCs w:val="28"/>
        </w:rPr>
        <w:t xml:space="preserve">: </w:t>
      </w:r>
      <w:r>
        <w:rPr>
          <w:b/>
          <w:color w:val="31849B" w:themeColor="accent5" w:themeShade="BF"/>
          <w:sz w:val="28"/>
          <w:szCs w:val="28"/>
        </w:rPr>
        <w:t>Interpretation</w:t>
      </w:r>
      <w:r w:rsidR="002823CF">
        <w:rPr>
          <w:b/>
          <w:color w:val="31849B" w:themeColor="accent5" w:themeShade="BF"/>
          <w:sz w:val="28"/>
          <w:szCs w:val="28"/>
        </w:rPr>
        <w:t>]</w:t>
      </w:r>
    </w:p>
    <w:p w:rsidR="009A47BE" w:rsidRPr="007D5A53" w:rsidRDefault="009A47BE" w:rsidP="009A47BE">
      <w:pPr>
        <w:numPr>
          <w:ilvl w:val="0"/>
          <w:numId w:val="13"/>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9A47BE" w:rsidRPr="007D5A53" w:rsidRDefault="009A47BE" w:rsidP="009A47BE">
      <w:pPr>
        <w:numPr>
          <w:ilvl w:val="1"/>
          <w:numId w:val="13"/>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9A47BE" w:rsidRPr="007D5A53" w:rsidRDefault="009A47BE" w:rsidP="009A47BE">
      <w:pPr>
        <w:numPr>
          <w:ilvl w:val="0"/>
          <w:numId w:val="13"/>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9A47BE" w:rsidRDefault="009A47BE" w:rsidP="0082630C">
      <w:pPr>
        <w:rPr>
          <w:sz w:val="28"/>
          <w:szCs w:val="28"/>
        </w:rPr>
      </w:pPr>
    </w:p>
    <w:p w:rsidR="0082630C" w:rsidRPr="0082630C" w:rsidRDefault="00CF2FDF" w:rsidP="0082630C">
      <w:pPr>
        <w:rPr>
          <w:sz w:val="28"/>
          <w:szCs w:val="28"/>
        </w:rPr>
      </w:pPr>
      <w:r>
        <w:rPr>
          <w:sz w:val="28"/>
          <w:szCs w:val="28"/>
        </w:rPr>
        <w:t xml:space="preserve">In session </w:t>
      </w:r>
      <w:r w:rsidRPr="00642B37">
        <w:rPr>
          <w:b/>
          <w:sz w:val="28"/>
          <w:szCs w:val="28"/>
        </w:rPr>
        <w:t>5</w:t>
      </w:r>
      <w:r>
        <w:rPr>
          <w:sz w:val="28"/>
          <w:szCs w:val="28"/>
        </w:rPr>
        <w:t xml:space="preserve"> w</w:t>
      </w:r>
      <w:r w:rsidR="0082630C" w:rsidRPr="0082630C">
        <w:rPr>
          <w:sz w:val="28"/>
          <w:szCs w:val="28"/>
        </w:rPr>
        <w:t xml:space="preserve">e investigated and practiced the third forgiveness tactic, which is granting forgiveness to other people.  We also recognized a </w:t>
      </w:r>
      <w:r w:rsidR="0082630C" w:rsidRPr="0082630C">
        <w:rPr>
          <w:b/>
          <w:sz w:val="28"/>
          <w:szCs w:val="28"/>
        </w:rPr>
        <w:t>warning</w:t>
      </w:r>
      <w:r w:rsidR="0082630C" w:rsidRPr="0082630C">
        <w:rPr>
          <w:sz w:val="28"/>
          <w:szCs w:val="28"/>
        </w:rPr>
        <w:t xml:space="preserve"> that Jesus gave regarding forgiveness: if we forgive, we will be forgiven; if we don’t forgive, we will not be forgiven.</w:t>
      </w:r>
    </w:p>
    <w:p w:rsidR="002640F9" w:rsidRDefault="0045703D" w:rsidP="002640F9">
      <w:pPr>
        <w:rPr>
          <w:sz w:val="28"/>
          <w:szCs w:val="28"/>
        </w:rPr>
      </w:pPr>
      <w:r>
        <w:rPr>
          <w:sz w:val="28"/>
          <w:szCs w:val="28"/>
        </w:rPr>
        <w:t xml:space="preserve">In session </w:t>
      </w:r>
      <w:r w:rsidRPr="00642B37">
        <w:rPr>
          <w:b/>
          <w:sz w:val="28"/>
          <w:szCs w:val="28"/>
        </w:rPr>
        <w:t>6</w:t>
      </w:r>
      <w:r w:rsidR="002640F9">
        <w:rPr>
          <w:sz w:val="28"/>
          <w:szCs w:val="28"/>
        </w:rPr>
        <w:t xml:space="preserve"> we interacted with a </w:t>
      </w:r>
      <w:r w:rsidR="00E13167">
        <w:rPr>
          <w:sz w:val="28"/>
          <w:szCs w:val="28"/>
        </w:rPr>
        <w:t>set</w:t>
      </w:r>
      <w:r w:rsidR="002640F9">
        <w:rPr>
          <w:sz w:val="28"/>
          <w:szCs w:val="28"/>
        </w:rPr>
        <w:t xml:space="preserve"> of No Hold tactics oriented toward our personal history.  </w:t>
      </w:r>
      <w:r w:rsidR="00E13167">
        <w:rPr>
          <w:sz w:val="28"/>
          <w:szCs w:val="28"/>
        </w:rPr>
        <w:t>This tactic set is referred to as a Vine Replacement Tool.</w:t>
      </w:r>
    </w:p>
    <w:p w:rsidR="002640F9" w:rsidRPr="00236596" w:rsidRDefault="00236596" w:rsidP="002640F9">
      <w:pPr>
        <w:rPr>
          <w:color w:val="4F81BD" w:themeColor="accent1"/>
          <w:sz w:val="28"/>
          <w:szCs w:val="28"/>
        </w:rPr>
      </w:pPr>
      <w:r w:rsidRPr="00236596">
        <w:rPr>
          <w:b/>
          <w:color w:val="4F81BD" w:themeColor="accent1"/>
          <w:sz w:val="28"/>
          <w:szCs w:val="28"/>
        </w:rPr>
        <w:t>[</w:t>
      </w:r>
      <w:r w:rsidR="002640F9" w:rsidRPr="00236596">
        <w:rPr>
          <w:b/>
          <w:color w:val="4F81BD" w:themeColor="accent1"/>
          <w:sz w:val="28"/>
          <w:szCs w:val="28"/>
        </w:rPr>
        <w:t xml:space="preserve">PP slide </w:t>
      </w:r>
      <w:r w:rsidR="00A37735" w:rsidRPr="00236596">
        <w:rPr>
          <w:b/>
          <w:color w:val="4F81BD" w:themeColor="accent1"/>
          <w:sz w:val="28"/>
          <w:szCs w:val="28"/>
        </w:rPr>
        <w:t>1</w:t>
      </w:r>
      <w:r w:rsidR="009A47BE" w:rsidRPr="00236596">
        <w:rPr>
          <w:b/>
          <w:color w:val="4F81BD" w:themeColor="accent1"/>
          <w:sz w:val="28"/>
          <w:szCs w:val="28"/>
        </w:rPr>
        <w:t>2</w:t>
      </w:r>
      <w:r w:rsidR="002640F9" w:rsidRPr="00236596">
        <w:rPr>
          <w:b/>
          <w:color w:val="4F81BD" w:themeColor="accent1"/>
          <w:sz w:val="28"/>
          <w:szCs w:val="28"/>
        </w:rPr>
        <w:t>:  VRT</w:t>
      </w:r>
      <w:r w:rsidRPr="00236596">
        <w:rPr>
          <w:b/>
          <w:color w:val="4F81BD" w:themeColor="accent1"/>
          <w:sz w:val="28"/>
          <w:szCs w:val="28"/>
        </w:rPr>
        <w:t>]</w:t>
      </w:r>
      <w:r w:rsidR="002640F9" w:rsidRPr="00236596">
        <w:rPr>
          <w:color w:val="4F81BD" w:themeColor="accent1"/>
          <w:sz w:val="28"/>
          <w:szCs w:val="28"/>
        </w:rPr>
        <w:t xml:space="preserve">  </w:t>
      </w:r>
    </w:p>
    <w:p w:rsidR="002640F9" w:rsidRPr="00DF46F9" w:rsidRDefault="002640F9" w:rsidP="002640F9">
      <w:pPr>
        <w:rPr>
          <w:sz w:val="28"/>
          <w:szCs w:val="28"/>
        </w:rPr>
      </w:pPr>
      <w:r w:rsidRPr="00DF46F9">
        <w:rPr>
          <w:sz w:val="28"/>
          <w:szCs w:val="28"/>
        </w:rPr>
        <w:t>Tactics 1-</w:t>
      </w:r>
      <w:r w:rsidR="00594B93">
        <w:rPr>
          <w:sz w:val="28"/>
          <w:szCs w:val="28"/>
        </w:rPr>
        <w:t>2</w:t>
      </w:r>
      <w:r w:rsidRPr="00DF46F9">
        <w:rPr>
          <w:sz w:val="28"/>
          <w:szCs w:val="28"/>
        </w:rPr>
        <w:t xml:space="preserve"> enable you, with God’s help, to </w:t>
      </w:r>
      <w:r>
        <w:rPr>
          <w:sz w:val="28"/>
          <w:szCs w:val="28"/>
        </w:rPr>
        <w:t>take back</w:t>
      </w:r>
      <w:r w:rsidRPr="00DF46F9">
        <w:rPr>
          <w:sz w:val="28"/>
          <w:szCs w:val="28"/>
        </w:rPr>
        <w:t xml:space="preserve"> the places </w:t>
      </w:r>
      <w:r w:rsidR="00465C2B">
        <w:rPr>
          <w:sz w:val="28"/>
          <w:szCs w:val="28"/>
        </w:rPr>
        <w:t>(</w:t>
      </w:r>
      <w:r w:rsidR="00594B93">
        <w:rPr>
          <w:sz w:val="28"/>
          <w:szCs w:val="28"/>
        </w:rPr>
        <w:t xml:space="preserve">given over to, and </w:t>
      </w:r>
      <w:r w:rsidRPr="00DF46F9">
        <w:rPr>
          <w:sz w:val="28"/>
          <w:szCs w:val="28"/>
        </w:rPr>
        <w:t>owned by</w:t>
      </w:r>
      <w:r w:rsidR="00594B93">
        <w:rPr>
          <w:sz w:val="28"/>
          <w:szCs w:val="28"/>
        </w:rPr>
        <w:t>,</w:t>
      </w:r>
      <w:r w:rsidRPr="00DF46F9">
        <w:rPr>
          <w:sz w:val="28"/>
          <w:szCs w:val="28"/>
        </w:rPr>
        <w:t xml:space="preserve"> the devil</w:t>
      </w:r>
      <w:r w:rsidR="00465C2B">
        <w:rPr>
          <w:sz w:val="28"/>
          <w:szCs w:val="28"/>
        </w:rPr>
        <w:t>)</w:t>
      </w:r>
      <w:r w:rsidRPr="00DF46F9">
        <w:rPr>
          <w:sz w:val="28"/>
          <w:szCs w:val="28"/>
        </w:rPr>
        <w:t xml:space="preserve"> that give the vine a rooting place.  </w:t>
      </w:r>
      <w:r w:rsidR="00594B93">
        <w:rPr>
          <w:sz w:val="28"/>
          <w:szCs w:val="28"/>
        </w:rPr>
        <w:t>Tactic 3 cleanses th</w:t>
      </w:r>
      <w:r w:rsidR="000F22DD">
        <w:rPr>
          <w:sz w:val="28"/>
          <w:szCs w:val="28"/>
        </w:rPr>
        <w:t>ose</w:t>
      </w:r>
      <w:r w:rsidR="00594B93">
        <w:rPr>
          <w:sz w:val="28"/>
          <w:szCs w:val="28"/>
        </w:rPr>
        <w:t xml:space="preserve"> place</w:t>
      </w:r>
      <w:r w:rsidR="000F22DD">
        <w:rPr>
          <w:sz w:val="28"/>
          <w:szCs w:val="28"/>
        </w:rPr>
        <w:t>s</w:t>
      </w:r>
      <w:r w:rsidR="00594B93">
        <w:rPr>
          <w:sz w:val="28"/>
          <w:szCs w:val="28"/>
        </w:rPr>
        <w:t xml:space="preserve"> formerly owned by the Devil.  Tactic 4 fills those places with the righteousness of God.  </w:t>
      </w:r>
      <w:r w:rsidRPr="00DF46F9">
        <w:rPr>
          <w:sz w:val="28"/>
          <w:szCs w:val="28"/>
        </w:rPr>
        <w:t xml:space="preserve">Tactic </w:t>
      </w:r>
      <w:r w:rsidR="00594B93">
        <w:rPr>
          <w:sz w:val="28"/>
          <w:szCs w:val="28"/>
        </w:rPr>
        <w:t>5</w:t>
      </w:r>
      <w:r w:rsidRPr="00DF46F9">
        <w:rPr>
          <w:sz w:val="28"/>
          <w:szCs w:val="28"/>
        </w:rPr>
        <w:t xml:space="preserve"> gives the places once owned by the devil to the Holy Spirit.  That way, the devil can’t move back in.  Tactics </w:t>
      </w:r>
      <w:r w:rsidR="000F22DD">
        <w:rPr>
          <w:sz w:val="28"/>
          <w:szCs w:val="28"/>
        </w:rPr>
        <w:t>6</w:t>
      </w:r>
      <w:r w:rsidRPr="00DF46F9">
        <w:rPr>
          <w:sz w:val="28"/>
          <w:szCs w:val="28"/>
        </w:rPr>
        <w:t xml:space="preserve"> and </w:t>
      </w:r>
      <w:r w:rsidR="000F22DD">
        <w:rPr>
          <w:sz w:val="28"/>
          <w:szCs w:val="28"/>
        </w:rPr>
        <w:t>7</w:t>
      </w:r>
      <w:r w:rsidRPr="00DF46F9">
        <w:rPr>
          <w:sz w:val="28"/>
          <w:szCs w:val="28"/>
        </w:rPr>
        <w:t xml:space="preserve"> are a way to benefit the people who have used the places to influence our inner man toward the kingdom of darkness strategy.  The hope is that our prayer, as the injured person, will make it easier for one or more of those people to come to follow Jesus just as </w:t>
      </w:r>
      <w:r>
        <w:rPr>
          <w:sz w:val="28"/>
          <w:szCs w:val="28"/>
        </w:rPr>
        <w:t>we</w:t>
      </w:r>
      <w:r w:rsidRPr="00DF46F9">
        <w:rPr>
          <w:sz w:val="28"/>
          <w:szCs w:val="28"/>
        </w:rPr>
        <w:t xml:space="preserve"> have.  </w:t>
      </w:r>
    </w:p>
    <w:p w:rsidR="00016B8A" w:rsidRPr="00790AD8" w:rsidRDefault="00790AD8" w:rsidP="00790AD8">
      <w:pPr>
        <w:jc w:val="center"/>
        <w:rPr>
          <w:sz w:val="28"/>
          <w:szCs w:val="28"/>
        </w:rPr>
      </w:pPr>
      <w:r w:rsidRPr="00790AD8">
        <w:rPr>
          <w:sz w:val="28"/>
          <w:szCs w:val="28"/>
        </w:rPr>
        <w:t>[Leader: Read statement aloud</w:t>
      </w:r>
      <w:r w:rsidR="00F574B8">
        <w:rPr>
          <w:sz w:val="28"/>
          <w:szCs w:val="28"/>
        </w:rPr>
        <w:t>]</w:t>
      </w:r>
    </w:p>
    <w:p w:rsidR="001D19D3" w:rsidRPr="003E153C" w:rsidRDefault="001D19D3">
      <w:pPr>
        <w:rPr>
          <w:sz w:val="28"/>
          <w:szCs w:val="28"/>
        </w:rPr>
      </w:pPr>
      <w:r w:rsidRPr="003E153C">
        <w:rPr>
          <w:b/>
          <w:sz w:val="28"/>
          <w:szCs w:val="28"/>
        </w:rPr>
        <w:lastRenderedPageBreak/>
        <w:t>Body:</w:t>
      </w:r>
    </w:p>
    <w:p w:rsidR="00DC77F4" w:rsidRDefault="0095505E">
      <w:pPr>
        <w:rPr>
          <w:sz w:val="28"/>
          <w:szCs w:val="28"/>
        </w:rPr>
      </w:pPr>
      <w:r>
        <w:rPr>
          <w:sz w:val="28"/>
          <w:szCs w:val="28"/>
        </w:rPr>
        <w:t xml:space="preserve">In this session, and next, we will investigate how to deal with one of the most common health challenges </w:t>
      </w:r>
      <w:r w:rsidR="00E8470C">
        <w:rPr>
          <w:sz w:val="28"/>
          <w:szCs w:val="28"/>
        </w:rPr>
        <w:t>of our generation</w:t>
      </w:r>
      <w:r>
        <w:rPr>
          <w:sz w:val="28"/>
          <w:szCs w:val="28"/>
        </w:rPr>
        <w:t xml:space="preserve"> – that of fear.  In this session we will deal with anxiety, and in the next we will interact with </w:t>
      </w:r>
      <w:r w:rsidR="00F76BAF">
        <w:rPr>
          <w:sz w:val="28"/>
          <w:szCs w:val="28"/>
        </w:rPr>
        <w:t>the fear of death</w:t>
      </w:r>
      <w:r>
        <w:rPr>
          <w:sz w:val="28"/>
          <w:szCs w:val="28"/>
        </w:rPr>
        <w:t>.</w:t>
      </w:r>
    </w:p>
    <w:p w:rsidR="00607122" w:rsidRPr="007E693C" w:rsidRDefault="00236596" w:rsidP="00607122">
      <w:pPr>
        <w:rPr>
          <w:b/>
          <w:color w:val="4BACC6" w:themeColor="accent5"/>
          <w:sz w:val="28"/>
          <w:szCs w:val="28"/>
        </w:rPr>
      </w:pPr>
      <w:r w:rsidRPr="00236596">
        <w:rPr>
          <w:b/>
          <w:color w:val="4F81BD" w:themeColor="accent1"/>
          <w:sz w:val="28"/>
          <w:szCs w:val="28"/>
        </w:rPr>
        <w:t>[</w:t>
      </w:r>
      <w:r w:rsidR="00607122" w:rsidRPr="00236596">
        <w:rPr>
          <w:b/>
          <w:color w:val="4F81BD" w:themeColor="accent1"/>
          <w:sz w:val="28"/>
          <w:szCs w:val="28"/>
        </w:rPr>
        <w:t xml:space="preserve">PP Slide </w:t>
      </w:r>
      <w:r w:rsidR="00A37735" w:rsidRPr="00236596">
        <w:rPr>
          <w:b/>
          <w:color w:val="4F81BD" w:themeColor="accent1"/>
          <w:sz w:val="28"/>
          <w:szCs w:val="28"/>
        </w:rPr>
        <w:t>1</w:t>
      </w:r>
      <w:r w:rsidR="00F574B8" w:rsidRPr="00236596">
        <w:rPr>
          <w:b/>
          <w:color w:val="4F81BD" w:themeColor="accent1"/>
          <w:sz w:val="28"/>
          <w:szCs w:val="28"/>
        </w:rPr>
        <w:t>3</w:t>
      </w:r>
      <w:r w:rsidR="00600750" w:rsidRPr="00236596">
        <w:rPr>
          <w:b/>
          <w:color w:val="4F81BD" w:themeColor="accent1"/>
          <w:sz w:val="28"/>
          <w:szCs w:val="28"/>
        </w:rPr>
        <w:t>:</w:t>
      </w:r>
      <w:r w:rsidR="00607122" w:rsidRPr="00236596">
        <w:rPr>
          <w:b/>
          <w:color w:val="4F81BD" w:themeColor="accent1"/>
          <w:sz w:val="28"/>
          <w:szCs w:val="28"/>
        </w:rPr>
        <w:t xml:space="preserve"> Question</w:t>
      </w:r>
      <w:r w:rsidRPr="00236596">
        <w:rPr>
          <w:b/>
          <w:color w:val="4F81BD" w:themeColor="accent1"/>
          <w:sz w:val="28"/>
          <w:szCs w:val="28"/>
        </w:rPr>
        <w:t>]</w:t>
      </w:r>
      <w:r w:rsidR="00607122" w:rsidRPr="00236596">
        <w:rPr>
          <w:b/>
          <w:color w:val="4F81BD" w:themeColor="accent1"/>
          <w:sz w:val="28"/>
          <w:szCs w:val="28"/>
        </w:rPr>
        <w:t xml:space="preserve">   </w:t>
      </w:r>
      <w:r w:rsidR="00607122" w:rsidRPr="00D245CF">
        <w:rPr>
          <w:sz w:val="28"/>
          <w:szCs w:val="28"/>
        </w:rPr>
        <w:t>-  5</w:t>
      </w:r>
      <w:r w:rsidR="00607122">
        <w:rPr>
          <w:sz w:val="28"/>
          <w:szCs w:val="28"/>
        </w:rPr>
        <w:t xml:space="preserve"> </w:t>
      </w:r>
      <w:r w:rsidR="00607122" w:rsidRPr="00D245CF">
        <w:rPr>
          <w:sz w:val="28"/>
          <w:szCs w:val="28"/>
        </w:rPr>
        <w:t>Minutes</w:t>
      </w:r>
      <w:r w:rsidR="00607122">
        <w:rPr>
          <w:sz w:val="28"/>
          <w:szCs w:val="28"/>
        </w:rPr>
        <w:t xml:space="preserve"> </w:t>
      </w:r>
    </w:p>
    <w:p w:rsidR="00607122" w:rsidRDefault="00607122" w:rsidP="00607122">
      <w:pPr>
        <w:rPr>
          <w:sz w:val="28"/>
          <w:szCs w:val="28"/>
        </w:rPr>
      </w:pPr>
      <w:r w:rsidRPr="00607122">
        <w:rPr>
          <w:sz w:val="28"/>
          <w:szCs w:val="28"/>
        </w:rPr>
        <w:t xml:space="preserve">To </w:t>
      </w:r>
      <w:r>
        <w:rPr>
          <w:sz w:val="28"/>
          <w:szCs w:val="28"/>
        </w:rPr>
        <w:t xml:space="preserve">get us thinking about this subject, starting with person #1, please discuss this question.  </w:t>
      </w:r>
    </w:p>
    <w:p w:rsidR="00607122" w:rsidRPr="007E693C" w:rsidRDefault="00607122" w:rsidP="00607122">
      <w:pPr>
        <w:rPr>
          <w:color w:val="76923C" w:themeColor="accent3" w:themeShade="BF"/>
          <w:sz w:val="28"/>
          <w:szCs w:val="28"/>
        </w:rPr>
      </w:pPr>
      <w:r>
        <w:rPr>
          <w:b/>
          <w:color w:val="76923C" w:themeColor="accent3" w:themeShade="BF"/>
          <w:sz w:val="28"/>
          <w:szCs w:val="28"/>
        </w:rPr>
        <w:t>When you think of anxiety, what comes to your mind?</w:t>
      </w:r>
    </w:p>
    <w:p w:rsidR="00607122" w:rsidRDefault="00607122" w:rsidP="00607122">
      <w:pPr>
        <w:jc w:val="center"/>
        <w:rPr>
          <w:sz w:val="28"/>
          <w:szCs w:val="28"/>
        </w:rPr>
      </w:pPr>
      <w:r>
        <w:rPr>
          <w:sz w:val="28"/>
          <w:szCs w:val="28"/>
        </w:rPr>
        <w:t>[Leader: read the question aloud]</w:t>
      </w:r>
    </w:p>
    <w:p w:rsidR="0095505E" w:rsidRDefault="0095505E">
      <w:pPr>
        <w:rPr>
          <w:sz w:val="28"/>
          <w:szCs w:val="28"/>
        </w:rPr>
      </w:pPr>
      <w:r>
        <w:rPr>
          <w:sz w:val="28"/>
          <w:szCs w:val="28"/>
        </w:rPr>
        <w:t xml:space="preserve">Anxiety could be considered a </w:t>
      </w:r>
      <w:r w:rsidR="00AA6AC0">
        <w:rPr>
          <w:sz w:val="28"/>
          <w:szCs w:val="28"/>
        </w:rPr>
        <w:t>continual state of mind</w:t>
      </w:r>
      <w:r>
        <w:rPr>
          <w:sz w:val="28"/>
          <w:szCs w:val="28"/>
        </w:rPr>
        <w:t xml:space="preserve"> lasting over many years.  Terror, on the other hand, is usually associated with an immediate credible threat of serious injury or death.  </w:t>
      </w:r>
    </w:p>
    <w:p w:rsidR="002B1760" w:rsidRDefault="00B144DE">
      <w:pPr>
        <w:rPr>
          <w:sz w:val="28"/>
          <w:szCs w:val="28"/>
        </w:rPr>
      </w:pPr>
      <w:r w:rsidRPr="00B144DE">
        <w:rPr>
          <w:sz w:val="28"/>
          <w:szCs w:val="28"/>
        </w:rPr>
        <w:t>Anxiety/Worry/Care</w:t>
      </w:r>
      <w:r w:rsidR="002B1760">
        <w:rPr>
          <w:sz w:val="28"/>
          <w:szCs w:val="28"/>
        </w:rPr>
        <w:t xml:space="preserve"> is defined in the New Testament in the following way:</w:t>
      </w:r>
    </w:p>
    <w:p w:rsidR="00DC77F4" w:rsidRPr="007A2AD6" w:rsidRDefault="002B5C60">
      <w:pPr>
        <w:rPr>
          <w:b/>
          <w:color w:val="4F81BD" w:themeColor="accent1"/>
          <w:sz w:val="28"/>
          <w:szCs w:val="28"/>
        </w:rPr>
      </w:pPr>
      <w:r w:rsidRPr="007A2AD6">
        <w:rPr>
          <w:b/>
          <w:color w:val="4F81BD" w:themeColor="accent1"/>
          <w:sz w:val="28"/>
          <w:szCs w:val="28"/>
        </w:rPr>
        <w:t>[</w:t>
      </w:r>
      <w:r w:rsidR="002B1760" w:rsidRPr="007A2AD6">
        <w:rPr>
          <w:b/>
          <w:color w:val="4F81BD" w:themeColor="accent1"/>
          <w:sz w:val="28"/>
          <w:szCs w:val="28"/>
        </w:rPr>
        <w:t xml:space="preserve">PP Slide </w:t>
      </w:r>
      <w:r w:rsidR="009B1A37" w:rsidRPr="007A2AD6">
        <w:rPr>
          <w:b/>
          <w:color w:val="4F81BD" w:themeColor="accent1"/>
          <w:sz w:val="28"/>
          <w:szCs w:val="28"/>
        </w:rPr>
        <w:t>1</w:t>
      </w:r>
      <w:r w:rsidR="00F574B8" w:rsidRPr="007A2AD6">
        <w:rPr>
          <w:b/>
          <w:color w:val="4F81BD" w:themeColor="accent1"/>
          <w:sz w:val="28"/>
          <w:szCs w:val="28"/>
        </w:rPr>
        <w:t>4</w:t>
      </w:r>
      <w:r w:rsidR="00600750" w:rsidRPr="007A2AD6">
        <w:rPr>
          <w:b/>
          <w:color w:val="4F81BD" w:themeColor="accent1"/>
          <w:sz w:val="28"/>
          <w:szCs w:val="28"/>
        </w:rPr>
        <w:t>:</w:t>
      </w:r>
      <w:r w:rsidR="002B1760" w:rsidRPr="007A2AD6">
        <w:rPr>
          <w:b/>
          <w:color w:val="4F81BD" w:themeColor="accent1"/>
          <w:sz w:val="28"/>
          <w:szCs w:val="28"/>
        </w:rPr>
        <w:t xml:space="preserve"> Definition</w:t>
      </w:r>
      <w:r w:rsidRPr="007A2AD6">
        <w:rPr>
          <w:b/>
          <w:color w:val="4F81BD" w:themeColor="accent1"/>
          <w:sz w:val="28"/>
          <w:szCs w:val="28"/>
        </w:rPr>
        <w:t>]</w:t>
      </w:r>
    </w:p>
    <w:p w:rsidR="002B1760" w:rsidRPr="002B1760" w:rsidRDefault="002B1760" w:rsidP="002B1760">
      <w:pPr>
        <w:rPr>
          <w:b/>
          <w:color w:val="4BACC6" w:themeColor="accent5"/>
          <w:sz w:val="28"/>
          <w:szCs w:val="28"/>
        </w:rPr>
      </w:pPr>
      <w:proofErr w:type="spellStart"/>
      <w:proofErr w:type="gramStart"/>
      <w:r w:rsidRPr="009B1C5C">
        <w:rPr>
          <w:b/>
          <w:sz w:val="28"/>
          <w:szCs w:val="28"/>
        </w:rPr>
        <w:t>merimna</w:t>
      </w:r>
      <w:proofErr w:type="spellEnd"/>
      <w:r w:rsidRPr="009B1C5C">
        <w:rPr>
          <w:b/>
          <w:sz w:val="28"/>
          <w:szCs w:val="28"/>
        </w:rPr>
        <w:t xml:space="preserve">  </w:t>
      </w:r>
      <w:r w:rsidRPr="009B1C5C">
        <w:rPr>
          <w:sz w:val="28"/>
          <w:szCs w:val="28"/>
          <w:u w:val="single"/>
        </w:rPr>
        <w:t>NT:3308</w:t>
      </w:r>
      <w:proofErr w:type="gramEnd"/>
      <w:r w:rsidR="00044550">
        <w:rPr>
          <w:sz w:val="28"/>
          <w:szCs w:val="28"/>
        </w:rPr>
        <w:t>;</w:t>
      </w:r>
      <w:r w:rsidRPr="009B1C5C">
        <w:rPr>
          <w:sz w:val="28"/>
          <w:szCs w:val="28"/>
        </w:rPr>
        <w:t xml:space="preserve"> probably connected with </w:t>
      </w:r>
      <w:proofErr w:type="spellStart"/>
      <w:r w:rsidRPr="009B1C5C">
        <w:rPr>
          <w:sz w:val="28"/>
          <w:szCs w:val="28"/>
        </w:rPr>
        <w:t>merizo</w:t>
      </w:r>
      <w:proofErr w:type="spellEnd"/>
      <w:r w:rsidR="00044550">
        <w:rPr>
          <w:sz w:val="28"/>
          <w:szCs w:val="28"/>
        </w:rPr>
        <w:t>;</w:t>
      </w:r>
      <w:r w:rsidRPr="002B1760">
        <w:rPr>
          <w:b/>
          <w:color w:val="4BACC6" w:themeColor="accent5"/>
          <w:sz w:val="28"/>
          <w:szCs w:val="28"/>
        </w:rPr>
        <w:t xml:space="preserve"> "to draw in different directions, distract," hence signifies "that which causes this, a care, especially an anxious care</w:t>
      </w:r>
      <w:r>
        <w:rPr>
          <w:b/>
          <w:color w:val="4BACC6" w:themeColor="accent5"/>
          <w:sz w:val="28"/>
          <w:szCs w:val="28"/>
        </w:rPr>
        <w:t>.</w:t>
      </w:r>
    </w:p>
    <w:p w:rsidR="004F784A" w:rsidRPr="004F784A" w:rsidRDefault="004F784A" w:rsidP="004F784A">
      <w:pPr>
        <w:jc w:val="center"/>
        <w:rPr>
          <w:sz w:val="28"/>
          <w:szCs w:val="28"/>
        </w:rPr>
      </w:pPr>
      <w:r w:rsidRPr="004F784A">
        <w:rPr>
          <w:sz w:val="28"/>
          <w:szCs w:val="28"/>
        </w:rPr>
        <w:t>[Leader: read definition aloud starting with the word “</w:t>
      </w:r>
      <w:r w:rsidR="006F02B0">
        <w:rPr>
          <w:sz w:val="28"/>
          <w:szCs w:val="28"/>
        </w:rPr>
        <w:t>to</w:t>
      </w:r>
      <w:r w:rsidRPr="004F784A">
        <w:rPr>
          <w:sz w:val="28"/>
          <w:szCs w:val="28"/>
        </w:rPr>
        <w:t>”]</w:t>
      </w:r>
    </w:p>
    <w:p w:rsidR="007E693C" w:rsidRDefault="00124336">
      <w:pPr>
        <w:rPr>
          <w:sz w:val="28"/>
          <w:szCs w:val="28"/>
        </w:rPr>
      </w:pPr>
      <w:r w:rsidRPr="00124336">
        <w:rPr>
          <w:sz w:val="28"/>
          <w:szCs w:val="28"/>
        </w:rPr>
        <w:t xml:space="preserve">This is the word that the writer of Matthew uses </w:t>
      </w:r>
      <w:r>
        <w:rPr>
          <w:sz w:val="28"/>
          <w:szCs w:val="28"/>
        </w:rPr>
        <w:t xml:space="preserve">in the </w:t>
      </w:r>
      <w:r w:rsidR="00CF7818">
        <w:rPr>
          <w:sz w:val="28"/>
          <w:szCs w:val="28"/>
        </w:rPr>
        <w:t xml:space="preserve">following </w:t>
      </w:r>
      <w:r>
        <w:rPr>
          <w:sz w:val="28"/>
          <w:szCs w:val="28"/>
        </w:rPr>
        <w:t>passage</w:t>
      </w:r>
      <w:r w:rsidR="00CF7818">
        <w:rPr>
          <w:sz w:val="28"/>
          <w:szCs w:val="28"/>
        </w:rPr>
        <w:t xml:space="preserve"> where Jesus focuses on this very challenge. </w:t>
      </w:r>
      <w:r>
        <w:rPr>
          <w:sz w:val="28"/>
          <w:szCs w:val="28"/>
        </w:rPr>
        <w:t xml:space="preserve"> </w:t>
      </w:r>
    </w:p>
    <w:p w:rsidR="00373E4E" w:rsidRPr="00F263F5" w:rsidRDefault="00F263F5" w:rsidP="00373E4E">
      <w:pPr>
        <w:rPr>
          <w:b/>
          <w:color w:val="4F81BD" w:themeColor="accent1"/>
          <w:sz w:val="28"/>
          <w:szCs w:val="28"/>
        </w:rPr>
      </w:pPr>
      <w:r w:rsidRPr="00F263F5">
        <w:rPr>
          <w:b/>
          <w:color w:val="4F81BD" w:themeColor="accent1"/>
          <w:sz w:val="28"/>
          <w:szCs w:val="28"/>
        </w:rPr>
        <w:t>[</w:t>
      </w:r>
      <w:r w:rsidR="00CF7818" w:rsidRPr="00F263F5">
        <w:rPr>
          <w:b/>
          <w:color w:val="4F81BD" w:themeColor="accent1"/>
          <w:sz w:val="28"/>
          <w:szCs w:val="28"/>
        </w:rPr>
        <w:t>PP Slide 1</w:t>
      </w:r>
      <w:r w:rsidR="00F574B8" w:rsidRPr="00F263F5">
        <w:rPr>
          <w:b/>
          <w:color w:val="4F81BD" w:themeColor="accent1"/>
          <w:sz w:val="28"/>
          <w:szCs w:val="28"/>
        </w:rPr>
        <w:t>5</w:t>
      </w:r>
      <w:r w:rsidR="00600750" w:rsidRPr="00F263F5">
        <w:rPr>
          <w:b/>
          <w:color w:val="4F81BD" w:themeColor="accent1"/>
          <w:sz w:val="28"/>
          <w:szCs w:val="28"/>
        </w:rPr>
        <w:t>:</w:t>
      </w:r>
      <w:r w:rsidR="00CF7818" w:rsidRPr="00F263F5">
        <w:rPr>
          <w:b/>
          <w:color w:val="4F81BD" w:themeColor="accent1"/>
          <w:sz w:val="28"/>
          <w:szCs w:val="28"/>
        </w:rPr>
        <w:t xml:space="preserve"> Matt 6:25-34</w:t>
      </w:r>
      <w:r w:rsidRPr="00F263F5">
        <w:rPr>
          <w:b/>
          <w:color w:val="4F81BD" w:themeColor="accent1"/>
          <w:sz w:val="28"/>
          <w:szCs w:val="28"/>
        </w:rPr>
        <w:t>]</w:t>
      </w:r>
    </w:p>
    <w:p w:rsidR="00952EEF" w:rsidRDefault="00952EEF">
      <w:pPr>
        <w:rPr>
          <w:b/>
          <w:sz w:val="28"/>
          <w:szCs w:val="28"/>
        </w:rPr>
      </w:pPr>
    </w:p>
    <w:p w:rsidR="00952EEF" w:rsidRDefault="00952EEF">
      <w:pPr>
        <w:rPr>
          <w:b/>
          <w:sz w:val="28"/>
          <w:szCs w:val="28"/>
        </w:rPr>
      </w:pPr>
    </w:p>
    <w:p w:rsidR="001D19D3" w:rsidRPr="00136C55" w:rsidRDefault="001471FC">
      <w:pPr>
        <w:rPr>
          <w:b/>
          <w:sz w:val="28"/>
          <w:szCs w:val="28"/>
        </w:rPr>
      </w:pPr>
      <w:r w:rsidRPr="00136C55">
        <w:rPr>
          <w:b/>
          <w:sz w:val="28"/>
          <w:szCs w:val="28"/>
        </w:rPr>
        <w:lastRenderedPageBreak/>
        <w:t>Matt 6:</w:t>
      </w:r>
      <w:r w:rsidR="00B4710E" w:rsidRPr="00136C55">
        <w:rPr>
          <w:b/>
          <w:sz w:val="28"/>
          <w:szCs w:val="28"/>
        </w:rPr>
        <w:t>25-</w:t>
      </w:r>
      <w:r w:rsidRPr="00136C55">
        <w:rPr>
          <w:b/>
          <w:sz w:val="28"/>
          <w:szCs w:val="28"/>
        </w:rPr>
        <w:t>34</w:t>
      </w:r>
      <w:r w:rsidR="005F562A" w:rsidRPr="00136C55">
        <w:rPr>
          <w:b/>
          <w:sz w:val="28"/>
          <w:szCs w:val="28"/>
        </w:rPr>
        <w:t xml:space="preserve">  </w:t>
      </w:r>
    </w:p>
    <w:p w:rsidR="00B4710E" w:rsidRPr="00E33DC6" w:rsidRDefault="00B4710E" w:rsidP="00B4710E">
      <w:pPr>
        <w:rPr>
          <w:color w:val="E36C0A" w:themeColor="accent6" w:themeShade="BF"/>
          <w:sz w:val="28"/>
          <w:szCs w:val="28"/>
        </w:rPr>
      </w:pPr>
      <w:r w:rsidRPr="00B4710E">
        <w:rPr>
          <w:b/>
          <w:sz w:val="28"/>
          <w:szCs w:val="28"/>
        </w:rPr>
        <w:t xml:space="preserve">25 </w:t>
      </w:r>
      <w:r w:rsidRPr="00B4710E">
        <w:rPr>
          <w:sz w:val="28"/>
          <w:szCs w:val="28"/>
        </w:rPr>
        <w:t>"Therefore I tell you,</w:t>
      </w:r>
      <w:r w:rsidRPr="00B4710E">
        <w:rPr>
          <w:b/>
          <w:sz w:val="28"/>
          <w:szCs w:val="28"/>
        </w:rPr>
        <w:t xml:space="preserve"> </w:t>
      </w:r>
      <w:r w:rsidRPr="00246D22">
        <w:rPr>
          <w:b/>
          <w:color w:val="E36C0A" w:themeColor="accent6" w:themeShade="BF"/>
          <w:sz w:val="28"/>
          <w:szCs w:val="28"/>
        </w:rPr>
        <w:t xml:space="preserve">do not be anxious about your life, what you will eat or what you will drink, nor about your body, what you will put on. Is not life more than </w:t>
      </w:r>
      <w:proofErr w:type="gramStart"/>
      <w:r w:rsidRPr="00246D22">
        <w:rPr>
          <w:b/>
          <w:color w:val="E36C0A" w:themeColor="accent6" w:themeShade="BF"/>
          <w:sz w:val="28"/>
          <w:szCs w:val="28"/>
        </w:rPr>
        <w:t>food,</w:t>
      </w:r>
      <w:proofErr w:type="gramEnd"/>
      <w:r w:rsidRPr="00246D22">
        <w:rPr>
          <w:b/>
          <w:color w:val="E36C0A" w:themeColor="accent6" w:themeShade="BF"/>
          <w:sz w:val="28"/>
          <w:szCs w:val="28"/>
        </w:rPr>
        <w:t xml:space="preserve"> and the body more than clothing?</w:t>
      </w:r>
      <w:r w:rsidRPr="00246D22">
        <w:rPr>
          <w:color w:val="E36C0A" w:themeColor="accent6" w:themeShade="BF"/>
          <w:sz w:val="28"/>
          <w:szCs w:val="28"/>
        </w:rPr>
        <w:t xml:space="preserve">  </w:t>
      </w:r>
      <w:r w:rsidRPr="00B4710E">
        <w:rPr>
          <w:b/>
          <w:sz w:val="28"/>
          <w:szCs w:val="28"/>
        </w:rPr>
        <w:t xml:space="preserve">26 </w:t>
      </w:r>
      <w:r w:rsidRPr="00B4710E">
        <w:rPr>
          <w:sz w:val="28"/>
          <w:szCs w:val="28"/>
        </w:rPr>
        <w:t>Look at the birds of the air: they neither sow nor reap nor gather into barns, and yet your heavenly Father feeds them.</w:t>
      </w:r>
      <w:r w:rsidRPr="00B4710E">
        <w:rPr>
          <w:b/>
          <w:sz w:val="28"/>
          <w:szCs w:val="28"/>
        </w:rPr>
        <w:t xml:space="preserve"> </w:t>
      </w:r>
      <w:r w:rsidRPr="00B4710E">
        <w:rPr>
          <w:sz w:val="28"/>
          <w:szCs w:val="28"/>
        </w:rPr>
        <w:t xml:space="preserve">Are you not of more value than they?  </w:t>
      </w:r>
      <w:r w:rsidRPr="00B4710E">
        <w:rPr>
          <w:b/>
          <w:sz w:val="28"/>
          <w:szCs w:val="28"/>
        </w:rPr>
        <w:t xml:space="preserve">27 </w:t>
      </w:r>
      <w:r w:rsidRPr="00B4710E">
        <w:rPr>
          <w:sz w:val="28"/>
          <w:szCs w:val="28"/>
        </w:rPr>
        <w:t>And which of you by being anxious can add a single hour to his</w:t>
      </w:r>
      <w:r w:rsidRPr="00B4710E">
        <w:rPr>
          <w:b/>
          <w:sz w:val="28"/>
          <w:szCs w:val="28"/>
        </w:rPr>
        <w:t xml:space="preserve"> </w:t>
      </w:r>
      <w:r w:rsidRPr="00B4710E">
        <w:rPr>
          <w:sz w:val="28"/>
          <w:szCs w:val="28"/>
        </w:rPr>
        <w:t>span of life?</w:t>
      </w:r>
      <w:r w:rsidRPr="00B4710E">
        <w:rPr>
          <w:b/>
          <w:sz w:val="28"/>
          <w:szCs w:val="28"/>
        </w:rPr>
        <w:t xml:space="preserve"> </w:t>
      </w:r>
      <w:r w:rsidRPr="00B4710E">
        <w:rPr>
          <w:sz w:val="28"/>
          <w:szCs w:val="28"/>
        </w:rPr>
        <w:t xml:space="preserve"> </w:t>
      </w:r>
      <w:r w:rsidRPr="00B4710E">
        <w:rPr>
          <w:b/>
          <w:sz w:val="28"/>
          <w:szCs w:val="28"/>
        </w:rPr>
        <w:t xml:space="preserve">28 </w:t>
      </w:r>
      <w:r w:rsidRPr="00B4710E">
        <w:rPr>
          <w:sz w:val="28"/>
          <w:szCs w:val="28"/>
        </w:rPr>
        <w:t xml:space="preserve">And why are you anxious about clothing? Consider the lilies of the field, how they grow: they neither toil nor spin, </w:t>
      </w:r>
      <w:r w:rsidRPr="00B4710E">
        <w:rPr>
          <w:b/>
          <w:sz w:val="28"/>
          <w:szCs w:val="28"/>
        </w:rPr>
        <w:t xml:space="preserve">29 </w:t>
      </w:r>
      <w:r w:rsidRPr="00B4710E">
        <w:rPr>
          <w:sz w:val="28"/>
          <w:szCs w:val="28"/>
        </w:rPr>
        <w:t>yet I tell you,</w:t>
      </w:r>
      <w:r w:rsidRPr="00B4710E">
        <w:rPr>
          <w:b/>
          <w:sz w:val="28"/>
          <w:szCs w:val="28"/>
        </w:rPr>
        <w:t xml:space="preserve"> </w:t>
      </w:r>
      <w:r w:rsidRPr="00B4710E">
        <w:rPr>
          <w:sz w:val="28"/>
          <w:szCs w:val="28"/>
        </w:rPr>
        <w:t xml:space="preserve">even Solomon in all his glory was not arrayed like one of these.  </w:t>
      </w:r>
      <w:r w:rsidRPr="00B4710E">
        <w:rPr>
          <w:b/>
          <w:sz w:val="28"/>
          <w:szCs w:val="28"/>
        </w:rPr>
        <w:t xml:space="preserve">30 </w:t>
      </w:r>
      <w:r w:rsidRPr="00B4710E">
        <w:rPr>
          <w:sz w:val="28"/>
          <w:szCs w:val="28"/>
        </w:rPr>
        <w:t>But if God so clothes the grass of the field, which today is alive and tomorrow is thrown into the oven, will he not much more clothe you,</w:t>
      </w:r>
      <w:r w:rsidRPr="00B4710E">
        <w:rPr>
          <w:b/>
          <w:sz w:val="28"/>
          <w:szCs w:val="28"/>
        </w:rPr>
        <w:t xml:space="preserve"> </w:t>
      </w:r>
      <w:r w:rsidRPr="00B4710E">
        <w:rPr>
          <w:sz w:val="28"/>
          <w:szCs w:val="28"/>
        </w:rPr>
        <w:t xml:space="preserve">O you of little faith?  </w:t>
      </w:r>
      <w:r w:rsidRPr="00B4710E">
        <w:rPr>
          <w:b/>
          <w:sz w:val="28"/>
          <w:szCs w:val="28"/>
        </w:rPr>
        <w:t xml:space="preserve">31 </w:t>
      </w:r>
      <w:r w:rsidRPr="00B4710E">
        <w:rPr>
          <w:sz w:val="28"/>
          <w:szCs w:val="28"/>
        </w:rPr>
        <w:t xml:space="preserve">Therefore do not be anxious, saying, 'What shall we eat?' or 'What shall we drink?' or 'What shall we wear?'  </w:t>
      </w:r>
      <w:r w:rsidRPr="00B4710E">
        <w:rPr>
          <w:b/>
          <w:sz w:val="28"/>
          <w:szCs w:val="28"/>
        </w:rPr>
        <w:t xml:space="preserve">32 </w:t>
      </w:r>
      <w:r w:rsidRPr="00B4710E">
        <w:rPr>
          <w:sz w:val="28"/>
          <w:szCs w:val="28"/>
        </w:rPr>
        <w:t>For</w:t>
      </w:r>
      <w:r w:rsidRPr="00B4710E">
        <w:rPr>
          <w:b/>
          <w:sz w:val="28"/>
          <w:szCs w:val="28"/>
        </w:rPr>
        <w:t xml:space="preserve"> </w:t>
      </w:r>
      <w:r w:rsidRPr="00B4710E">
        <w:rPr>
          <w:sz w:val="28"/>
          <w:szCs w:val="28"/>
        </w:rPr>
        <w:t>the Gentiles seek after all these things, and</w:t>
      </w:r>
      <w:r w:rsidRPr="00B4710E">
        <w:rPr>
          <w:b/>
          <w:sz w:val="28"/>
          <w:szCs w:val="28"/>
        </w:rPr>
        <w:t xml:space="preserve"> </w:t>
      </w:r>
      <w:r w:rsidRPr="00B4710E">
        <w:rPr>
          <w:sz w:val="28"/>
          <w:szCs w:val="28"/>
        </w:rPr>
        <w:t xml:space="preserve">your heavenly Father knows that you need them all.  </w:t>
      </w:r>
      <w:r w:rsidRPr="00B4710E">
        <w:rPr>
          <w:b/>
          <w:sz w:val="28"/>
          <w:szCs w:val="28"/>
        </w:rPr>
        <w:t xml:space="preserve">33 </w:t>
      </w:r>
      <w:r w:rsidRPr="00B4710E">
        <w:rPr>
          <w:sz w:val="28"/>
          <w:szCs w:val="28"/>
        </w:rPr>
        <w:t>But</w:t>
      </w:r>
      <w:r w:rsidRPr="00B4710E">
        <w:rPr>
          <w:b/>
          <w:sz w:val="28"/>
          <w:szCs w:val="28"/>
        </w:rPr>
        <w:t xml:space="preserve"> </w:t>
      </w:r>
      <w:r w:rsidRPr="00B4710E">
        <w:rPr>
          <w:sz w:val="28"/>
          <w:szCs w:val="28"/>
        </w:rPr>
        <w:t>seek first</w:t>
      </w:r>
      <w:r w:rsidRPr="00B4710E">
        <w:rPr>
          <w:b/>
          <w:sz w:val="28"/>
          <w:szCs w:val="28"/>
        </w:rPr>
        <w:t xml:space="preserve"> </w:t>
      </w:r>
      <w:r w:rsidRPr="00B4710E">
        <w:rPr>
          <w:sz w:val="28"/>
          <w:szCs w:val="28"/>
        </w:rPr>
        <w:t>the kingdom of God and his righteousness,</w:t>
      </w:r>
      <w:r w:rsidRPr="00B4710E">
        <w:rPr>
          <w:b/>
          <w:sz w:val="28"/>
          <w:szCs w:val="28"/>
        </w:rPr>
        <w:t xml:space="preserve"> </w:t>
      </w:r>
      <w:r w:rsidRPr="00B4710E">
        <w:rPr>
          <w:sz w:val="28"/>
          <w:szCs w:val="28"/>
        </w:rPr>
        <w:t>and all these things will be added to you.</w:t>
      </w:r>
      <w:r w:rsidR="00521755">
        <w:rPr>
          <w:sz w:val="28"/>
          <w:szCs w:val="28"/>
        </w:rPr>
        <w:t xml:space="preserve">  </w:t>
      </w:r>
      <w:r w:rsidRPr="00B4710E">
        <w:rPr>
          <w:b/>
          <w:sz w:val="28"/>
          <w:szCs w:val="28"/>
        </w:rPr>
        <w:t xml:space="preserve">34 </w:t>
      </w:r>
      <w:r w:rsidRPr="00246D22">
        <w:rPr>
          <w:b/>
          <w:color w:val="E36C0A" w:themeColor="accent6" w:themeShade="BF"/>
          <w:sz w:val="28"/>
          <w:szCs w:val="28"/>
        </w:rPr>
        <w:t xml:space="preserve">"Therefore do not be anxious about tomorrow, for tomorrow will be anxious for itself. Sufficient for the day is its own trouble. </w:t>
      </w:r>
      <w:r w:rsidR="00E33DC6">
        <w:rPr>
          <w:b/>
          <w:color w:val="E36C0A" w:themeColor="accent6" w:themeShade="BF"/>
          <w:sz w:val="28"/>
          <w:szCs w:val="28"/>
        </w:rPr>
        <w:t xml:space="preserve">   </w:t>
      </w:r>
      <w:r w:rsidR="00E33DC6" w:rsidRPr="00E33DC6">
        <w:rPr>
          <w:sz w:val="28"/>
          <w:szCs w:val="28"/>
        </w:rPr>
        <w:t>ESV</w:t>
      </w:r>
    </w:p>
    <w:p w:rsidR="00CC7C59" w:rsidRDefault="00CC7C59" w:rsidP="00CC7C59">
      <w:pPr>
        <w:jc w:val="center"/>
        <w:rPr>
          <w:sz w:val="28"/>
          <w:szCs w:val="28"/>
        </w:rPr>
      </w:pPr>
      <w:r>
        <w:rPr>
          <w:sz w:val="28"/>
          <w:szCs w:val="28"/>
        </w:rPr>
        <w:t>[Leader: Read passage aloud]</w:t>
      </w:r>
    </w:p>
    <w:p w:rsidR="001471FC" w:rsidRDefault="00CF7818">
      <w:pPr>
        <w:rPr>
          <w:sz w:val="28"/>
          <w:szCs w:val="28"/>
        </w:rPr>
      </w:pPr>
      <w:r>
        <w:rPr>
          <w:sz w:val="28"/>
          <w:szCs w:val="28"/>
        </w:rPr>
        <w:t>This is a very familiar passage.  We all probably have it memorized.</w:t>
      </w:r>
      <w:r w:rsidR="00CC7C59">
        <w:rPr>
          <w:sz w:val="28"/>
          <w:szCs w:val="28"/>
        </w:rPr>
        <w:t xml:space="preserve">  But we should probe our interaction with it.</w:t>
      </w:r>
    </w:p>
    <w:p w:rsidR="00CC7C59" w:rsidRPr="00CC7C59" w:rsidRDefault="00521755">
      <w:pPr>
        <w:rPr>
          <w:sz w:val="28"/>
          <w:szCs w:val="28"/>
        </w:rPr>
      </w:pPr>
      <w:r w:rsidRPr="00521755">
        <w:rPr>
          <w:b/>
          <w:color w:val="4F81BD" w:themeColor="accent1"/>
          <w:sz w:val="28"/>
          <w:szCs w:val="28"/>
        </w:rPr>
        <w:t>[</w:t>
      </w:r>
      <w:r w:rsidR="00CC7C59" w:rsidRPr="00521755">
        <w:rPr>
          <w:b/>
          <w:color w:val="4F81BD" w:themeColor="accent1"/>
          <w:sz w:val="28"/>
          <w:szCs w:val="28"/>
        </w:rPr>
        <w:t>PP Slide 1</w:t>
      </w:r>
      <w:r w:rsidR="00F574B8" w:rsidRPr="00521755">
        <w:rPr>
          <w:b/>
          <w:color w:val="4F81BD" w:themeColor="accent1"/>
          <w:sz w:val="28"/>
          <w:szCs w:val="28"/>
        </w:rPr>
        <w:t>6</w:t>
      </w:r>
      <w:r w:rsidR="00600750" w:rsidRPr="00521755">
        <w:rPr>
          <w:b/>
          <w:color w:val="4F81BD" w:themeColor="accent1"/>
          <w:sz w:val="28"/>
          <w:szCs w:val="28"/>
        </w:rPr>
        <w:t>:</w:t>
      </w:r>
      <w:r w:rsidR="00CC7C59" w:rsidRPr="00521755">
        <w:rPr>
          <w:b/>
          <w:color w:val="4F81BD" w:themeColor="accent1"/>
          <w:sz w:val="28"/>
          <w:szCs w:val="28"/>
        </w:rPr>
        <w:t xml:space="preserve"> Question</w:t>
      </w:r>
      <w:r w:rsidRPr="00521755">
        <w:rPr>
          <w:b/>
          <w:color w:val="4F81BD" w:themeColor="accent1"/>
          <w:sz w:val="28"/>
          <w:szCs w:val="28"/>
        </w:rPr>
        <w:t>]</w:t>
      </w:r>
      <w:r w:rsidR="00CC7C59" w:rsidRPr="00521755">
        <w:rPr>
          <w:color w:val="4F81BD" w:themeColor="accent1"/>
          <w:sz w:val="28"/>
          <w:szCs w:val="28"/>
        </w:rPr>
        <w:t xml:space="preserve"> </w:t>
      </w:r>
      <w:r w:rsidR="00CC7C59">
        <w:rPr>
          <w:sz w:val="28"/>
          <w:szCs w:val="28"/>
        </w:rPr>
        <w:t xml:space="preserve">– </w:t>
      </w:r>
      <w:r w:rsidR="00600750">
        <w:rPr>
          <w:sz w:val="28"/>
          <w:szCs w:val="28"/>
        </w:rPr>
        <w:t>10</w:t>
      </w:r>
      <w:r w:rsidR="00CC7C59">
        <w:rPr>
          <w:sz w:val="28"/>
          <w:szCs w:val="28"/>
        </w:rPr>
        <w:t xml:space="preserve"> Minutes</w:t>
      </w:r>
    </w:p>
    <w:p w:rsidR="00CF7818" w:rsidRDefault="003309A8">
      <w:pPr>
        <w:rPr>
          <w:sz w:val="28"/>
          <w:szCs w:val="28"/>
        </w:rPr>
      </w:pPr>
      <w:r>
        <w:rPr>
          <w:sz w:val="28"/>
          <w:szCs w:val="28"/>
        </w:rPr>
        <w:t>Starting with person 2, please discuss the following question:</w:t>
      </w:r>
    </w:p>
    <w:p w:rsidR="006F02B0" w:rsidRDefault="006F02B0">
      <w:pPr>
        <w:rPr>
          <w:sz w:val="28"/>
          <w:szCs w:val="28"/>
        </w:rPr>
      </w:pPr>
      <w:r w:rsidRPr="006F02B0">
        <w:rPr>
          <w:b/>
          <w:color w:val="E36C0A" w:themeColor="accent6" w:themeShade="BF"/>
          <w:sz w:val="28"/>
          <w:szCs w:val="28"/>
        </w:rPr>
        <w:t>…</w:t>
      </w:r>
      <w:r w:rsidRPr="00246D22">
        <w:rPr>
          <w:b/>
          <w:color w:val="E36C0A" w:themeColor="accent6" w:themeShade="BF"/>
          <w:sz w:val="28"/>
          <w:szCs w:val="28"/>
        </w:rPr>
        <w:t>Therefore do not be anxious about tomorrow</w:t>
      </w:r>
      <w:r>
        <w:rPr>
          <w:b/>
          <w:color w:val="E36C0A" w:themeColor="accent6" w:themeShade="BF"/>
          <w:sz w:val="28"/>
          <w:szCs w:val="28"/>
        </w:rPr>
        <w:t>…</w:t>
      </w:r>
    </w:p>
    <w:p w:rsidR="003309A8" w:rsidRPr="003309A8" w:rsidRDefault="003309A8">
      <w:pPr>
        <w:rPr>
          <w:b/>
          <w:color w:val="76923C" w:themeColor="accent3" w:themeShade="BF"/>
          <w:sz w:val="28"/>
          <w:szCs w:val="28"/>
        </w:rPr>
      </w:pPr>
      <w:r w:rsidRPr="003309A8">
        <w:rPr>
          <w:b/>
          <w:color w:val="76923C" w:themeColor="accent3" w:themeShade="BF"/>
          <w:sz w:val="28"/>
          <w:szCs w:val="28"/>
        </w:rPr>
        <w:t>What do you think is the reason that we so commonly disregard Jesus’ urging?</w:t>
      </w:r>
    </w:p>
    <w:p w:rsidR="003309A8" w:rsidRDefault="003309A8" w:rsidP="003309A8">
      <w:pPr>
        <w:jc w:val="center"/>
        <w:rPr>
          <w:sz w:val="28"/>
          <w:szCs w:val="28"/>
        </w:rPr>
      </w:pPr>
      <w:r>
        <w:rPr>
          <w:sz w:val="28"/>
          <w:szCs w:val="28"/>
        </w:rPr>
        <w:t xml:space="preserve">[Leader: Read the question aloud.  Record a few reasons at the end of </w:t>
      </w:r>
      <w:r w:rsidRPr="00600750">
        <w:rPr>
          <w:b/>
          <w:sz w:val="28"/>
          <w:szCs w:val="28"/>
        </w:rPr>
        <w:t xml:space="preserve">5 </w:t>
      </w:r>
      <w:r w:rsidRPr="007D5F13">
        <w:rPr>
          <w:sz w:val="28"/>
          <w:szCs w:val="28"/>
        </w:rPr>
        <w:t>minutes</w:t>
      </w:r>
      <w:r>
        <w:rPr>
          <w:sz w:val="28"/>
          <w:szCs w:val="28"/>
        </w:rPr>
        <w:t>]</w:t>
      </w:r>
    </w:p>
    <w:p w:rsidR="003309A8" w:rsidRDefault="003309A8" w:rsidP="00E530C4">
      <w:pPr>
        <w:rPr>
          <w:sz w:val="28"/>
          <w:szCs w:val="28"/>
        </w:rPr>
      </w:pPr>
    </w:p>
    <w:p w:rsidR="002170B8" w:rsidRDefault="002170B8" w:rsidP="00E530C4">
      <w:pPr>
        <w:rPr>
          <w:sz w:val="28"/>
          <w:szCs w:val="28"/>
        </w:rPr>
      </w:pPr>
      <w:r>
        <w:rPr>
          <w:sz w:val="28"/>
          <w:szCs w:val="28"/>
        </w:rPr>
        <w:t>Let’s now look at another New Testament passage.  This one is from Paul.  It’s found in his letter to the Philippians.  It is part of his general encouragements to them.</w:t>
      </w:r>
    </w:p>
    <w:p w:rsidR="002170B8" w:rsidRPr="00ED646C" w:rsidRDefault="00ED646C" w:rsidP="00E530C4">
      <w:pPr>
        <w:rPr>
          <w:color w:val="4F81BD" w:themeColor="accent1"/>
          <w:sz w:val="28"/>
          <w:szCs w:val="28"/>
        </w:rPr>
      </w:pPr>
      <w:r w:rsidRPr="00ED646C">
        <w:rPr>
          <w:b/>
          <w:color w:val="4F81BD" w:themeColor="accent1"/>
          <w:sz w:val="28"/>
          <w:szCs w:val="28"/>
        </w:rPr>
        <w:t>[</w:t>
      </w:r>
      <w:r w:rsidR="002170B8" w:rsidRPr="00ED646C">
        <w:rPr>
          <w:b/>
          <w:color w:val="4F81BD" w:themeColor="accent1"/>
          <w:sz w:val="28"/>
          <w:szCs w:val="28"/>
        </w:rPr>
        <w:t>PP Slide 1</w:t>
      </w:r>
      <w:r w:rsidR="00F574B8" w:rsidRPr="00ED646C">
        <w:rPr>
          <w:b/>
          <w:color w:val="4F81BD" w:themeColor="accent1"/>
          <w:sz w:val="28"/>
          <w:szCs w:val="28"/>
        </w:rPr>
        <w:t>7</w:t>
      </w:r>
      <w:r w:rsidR="00600750" w:rsidRPr="00ED646C">
        <w:rPr>
          <w:b/>
          <w:color w:val="4F81BD" w:themeColor="accent1"/>
          <w:sz w:val="28"/>
          <w:szCs w:val="28"/>
        </w:rPr>
        <w:t>:</w:t>
      </w:r>
      <w:r w:rsidR="002170B8" w:rsidRPr="00ED646C">
        <w:rPr>
          <w:b/>
          <w:color w:val="4F81BD" w:themeColor="accent1"/>
          <w:sz w:val="28"/>
          <w:szCs w:val="28"/>
        </w:rPr>
        <w:t xml:space="preserve"> Phil 4:</w:t>
      </w:r>
      <w:r w:rsidR="00086037" w:rsidRPr="00ED646C">
        <w:rPr>
          <w:b/>
          <w:color w:val="4F81BD" w:themeColor="accent1"/>
          <w:sz w:val="28"/>
          <w:szCs w:val="28"/>
        </w:rPr>
        <w:t>4-7</w:t>
      </w:r>
      <w:r w:rsidRPr="00ED646C">
        <w:rPr>
          <w:b/>
          <w:color w:val="4F81BD" w:themeColor="accent1"/>
          <w:sz w:val="28"/>
          <w:szCs w:val="28"/>
        </w:rPr>
        <w:t>]</w:t>
      </w:r>
    </w:p>
    <w:p w:rsidR="00E530C4" w:rsidRPr="00086037" w:rsidRDefault="00E530C4" w:rsidP="00E530C4">
      <w:pPr>
        <w:rPr>
          <w:b/>
          <w:sz w:val="28"/>
          <w:szCs w:val="28"/>
        </w:rPr>
      </w:pPr>
      <w:r w:rsidRPr="00086037">
        <w:rPr>
          <w:b/>
          <w:sz w:val="28"/>
          <w:szCs w:val="28"/>
        </w:rPr>
        <w:t>Phil 4:4-7</w:t>
      </w:r>
    </w:p>
    <w:p w:rsidR="00E530C4" w:rsidRPr="00E33DC6" w:rsidRDefault="00E530C4" w:rsidP="00E530C4">
      <w:pPr>
        <w:rPr>
          <w:sz w:val="28"/>
          <w:szCs w:val="28"/>
        </w:rPr>
      </w:pPr>
      <w:r w:rsidRPr="001471FC">
        <w:rPr>
          <w:b/>
          <w:sz w:val="28"/>
          <w:szCs w:val="28"/>
        </w:rPr>
        <w:t xml:space="preserve">4 </w:t>
      </w:r>
      <w:r w:rsidRPr="001471FC">
        <w:rPr>
          <w:sz w:val="28"/>
          <w:szCs w:val="28"/>
        </w:rPr>
        <w:t xml:space="preserve">Rejoice in the Lord always; again I will say, Rejoice. </w:t>
      </w:r>
      <w:r w:rsidRPr="001471FC">
        <w:rPr>
          <w:b/>
          <w:sz w:val="28"/>
          <w:szCs w:val="28"/>
        </w:rPr>
        <w:t xml:space="preserve">5 </w:t>
      </w:r>
      <w:r w:rsidRPr="001471FC">
        <w:rPr>
          <w:sz w:val="28"/>
          <w:szCs w:val="28"/>
        </w:rPr>
        <w:t>Let your reasonableness be known to everyone.</w:t>
      </w:r>
      <w:r w:rsidRPr="001471FC">
        <w:rPr>
          <w:b/>
          <w:sz w:val="28"/>
          <w:szCs w:val="28"/>
        </w:rPr>
        <w:t xml:space="preserve"> </w:t>
      </w:r>
      <w:r w:rsidRPr="001471FC">
        <w:rPr>
          <w:sz w:val="28"/>
          <w:szCs w:val="28"/>
        </w:rPr>
        <w:t xml:space="preserve">The Lord is at hand; </w:t>
      </w:r>
      <w:r w:rsidRPr="001471FC">
        <w:rPr>
          <w:b/>
          <w:sz w:val="28"/>
          <w:szCs w:val="28"/>
        </w:rPr>
        <w:t xml:space="preserve">6 </w:t>
      </w:r>
      <w:r w:rsidRPr="00246D22">
        <w:rPr>
          <w:b/>
          <w:color w:val="E36C0A" w:themeColor="accent6" w:themeShade="BF"/>
          <w:sz w:val="28"/>
          <w:szCs w:val="28"/>
        </w:rPr>
        <w:t>do not be anxious about anything, but in everything by prayer and supplication with thanksgiving let your requests be made known to God. 7 And the peace of God, which surpasses all understanding, will guard your hearts and your minds in Christ Jesus.</w:t>
      </w:r>
      <w:r>
        <w:rPr>
          <w:color w:val="E36C0A" w:themeColor="accent6" w:themeShade="BF"/>
          <w:sz w:val="28"/>
          <w:szCs w:val="28"/>
        </w:rPr>
        <w:t xml:space="preserve">   </w:t>
      </w:r>
      <w:r w:rsidRPr="00E33DC6">
        <w:rPr>
          <w:sz w:val="28"/>
          <w:szCs w:val="28"/>
        </w:rPr>
        <w:t>ESV</w:t>
      </w:r>
    </w:p>
    <w:p w:rsidR="001471FC" w:rsidRDefault="00950EFE" w:rsidP="00950EFE">
      <w:pPr>
        <w:jc w:val="center"/>
        <w:rPr>
          <w:sz w:val="28"/>
          <w:szCs w:val="28"/>
        </w:rPr>
      </w:pPr>
      <w:r>
        <w:rPr>
          <w:sz w:val="28"/>
          <w:szCs w:val="28"/>
        </w:rPr>
        <w:t>[Leader: Read passage aloud]</w:t>
      </w:r>
    </w:p>
    <w:p w:rsidR="0067161A" w:rsidRDefault="00950EFE" w:rsidP="00950EFE">
      <w:pPr>
        <w:rPr>
          <w:sz w:val="28"/>
          <w:szCs w:val="28"/>
        </w:rPr>
      </w:pPr>
      <w:r>
        <w:rPr>
          <w:sz w:val="28"/>
          <w:szCs w:val="28"/>
        </w:rPr>
        <w:t>Let’s decode this a little</w:t>
      </w:r>
      <w:r w:rsidR="00F8374C">
        <w:rPr>
          <w:sz w:val="28"/>
          <w:szCs w:val="28"/>
        </w:rPr>
        <w:t xml:space="preserve"> bit</w:t>
      </w:r>
      <w:r>
        <w:rPr>
          <w:sz w:val="28"/>
          <w:szCs w:val="28"/>
        </w:rPr>
        <w:t>, starting with verse 7</w:t>
      </w:r>
      <w:r w:rsidR="00C92796">
        <w:rPr>
          <w:sz w:val="28"/>
          <w:szCs w:val="28"/>
        </w:rPr>
        <w:t>.</w:t>
      </w:r>
      <w:r w:rsidR="00A8602A">
        <w:rPr>
          <w:sz w:val="28"/>
          <w:szCs w:val="28"/>
        </w:rPr>
        <w:t xml:space="preserve">  </w:t>
      </w:r>
    </w:p>
    <w:p w:rsidR="00C92796" w:rsidRDefault="0067161A" w:rsidP="00950EFE">
      <w:pPr>
        <w:rPr>
          <w:sz w:val="28"/>
          <w:szCs w:val="28"/>
        </w:rPr>
      </w:pPr>
      <w:r>
        <w:rPr>
          <w:sz w:val="28"/>
          <w:szCs w:val="28"/>
        </w:rPr>
        <w:t>First</w:t>
      </w:r>
      <w:r w:rsidR="00A8602A">
        <w:rPr>
          <w:sz w:val="28"/>
          <w:szCs w:val="28"/>
        </w:rPr>
        <w:t>,</w:t>
      </w:r>
      <w:r>
        <w:rPr>
          <w:sz w:val="28"/>
          <w:szCs w:val="28"/>
        </w:rPr>
        <w:t xml:space="preserve"> t</w:t>
      </w:r>
      <w:r w:rsidR="00C92796">
        <w:rPr>
          <w:sz w:val="28"/>
          <w:szCs w:val="28"/>
        </w:rPr>
        <w:t xml:space="preserve">he Greek word </w:t>
      </w:r>
      <w:proofErr w:type="spellStart"/>
      <w:r w:rsidR="004A1F05">
        <w:rPr>
          <w:sz w:val="28"/>
          <w:szCs w:val="28"/>
        </w:rPr>
        <w:t>for”</w:t>
      </w:r>
      <w:r>
        <w:rPr>
          <w:sz w:val="28"/>
          <w:szCs w:val="28"/>
        </w:rPr>
        <w:t>peace</w:t>
      </w:r>
      <w:proofErr w:type="spellEnd"/>
      <w:r>
        <w:rPr>
          <w:sz w:val="28"/>
          <w:szCs w:val="28"/>
        </w:rPr>
        <w:t>” is defined as</w:t>
      </w:r>
      <w:r w:rsidR="00C92796">
        <w:rPr>
          <w:sz w:val="28"/>
          <w:szCs w:val="28"/>
        </w:rPr>
        <w:t>:</w:t>
      </w:r>
    </w:p>
    <w:p w:rsidR="00C92796" w:rsidRPr="00FF4275" w:rsidRDefault="00FF4275" w:rsidP="00C92796">
      <w:pPr>
        <w:rPr>
          <w:color w:val="4F81BD" w:themeColor="accent1"/>
          <w:sz w:val="28"/>
          <w:szCs w:val="28"/>
        </w:rPr>
      </w:pPr>
      <w:r w:rsidRPr="00FF4275">
        <w:rPr>
          <w:b/>
          <w:color w:val="4F81BD" w:themeColor="accent1"/>
          <w:sz w:val="28"/>
          <w:szCs w:val="28"/>
        </w:rPr>
        <w:t>[</w:t>
      </w:r>
      <w:r w:rsidR="00C92796" w:rsidRPr="00FF4275">
        <w:rPr>
          <w:b/>
          <w:color w:val="4F81BD" w:themeColor="accent1"/>
          <w:sz w:val="28"/>
          <w:szCs w:val="28"/>
        </w:rPr>
        <w:t>PP Slide 1</w:t>
      </w:r>
      <w:r w:rsidR="00F574B8" w:rsidRPr="00FF4275">
        <w:rPr>
          <w:b/>
          <w:color w:val="4F81BD" w:themeColor="accent1"/>
          <w:sz w:val="28"/>
          <w:szCs w:val="28"/>
        </w:rPr>
        <w:t>8</w:t>
      </w:r>
      <w:r w:rsidR="00600750" w:rsidRPr="00FF4275">
        <w:rPr>
          <w:b/>
          <w:color w:val="4F81BD" w:themeColor="accent1"/>
          <w:sz w:val="28"/>
          <w:szCs w:val="28"/>
        </w:rPr>
        <w:t>:</w:t>
      </w:r>
      <w:r w:rsidR="00C92796" w:rsidRPr="00FF4275">
        <w:rPr>
          <w:b/>
          <w:color w:val="4F81BD" w:themeColor="accent1"/>
          <w:sz w:val="28"/>
          <w:szCs w:val="28"/>
        </w:rPr>
        <w:t xml:space="preserve"> Definition</w:t>
      </w:r>
      <w:r w:rsidRPr="00FF4275">
        <w:rPr>
          <w:b/>
          <w:color w:val="4F81BD" w:themeColor="accent1"/>
          <w:sz w:val="28"/>
          <w:szCs w:val="28"/>
        </w:rPr>
        <w:t>]</w:t>
      </w:r>
    </w:p>
    <w:p w:rsidR="00503A03" w:rsidRDefault="009B1C5C" w:rsidP="00950EFE">
      <w:pPr>
        <w:rPr>
          <w:b/>
          <w:color w:val="4BACC6" w:themeColor="accent5"/>
          <w:sz w:val="28"/>
          <w:szCs w:val="28"/>
        </w:rPr>
      </w:pPr>
      <w:r w:rsidRPr="009B1C5C">
        <w:rPr>
          <w:b/>
          <w:color w:val="4BACC6" w:themeColor="accent5"/>
          <w:sz w:val="28"/>
          <w:szCs w:val="28"/>
          <w:u w:val="single"/>
        </w:rPr>
        <w:t>‎</w:t>
      </w:r>
      <w:proofErr w:type="spellStart"/>
      <w:r w:rsidRPr="00B40E6C">
        <w:rPr>
          <w:b/>
          <w:sz w:val="28"/>
          <w:szCs w:val="28"/>
        </w:rPr>
        <w:t>eirene</w:t>
      </w:r>
      <w:proofErr w:type="spellEnd"/>
      <w:r w:rsidRPr="009B1C5C">
        <w:rPr>
          <w:b/>
          <w:sz w:val="28"/>
          <w:szCs w:val="28"/>
          <w:u w:val="single"/>
        </w:rPr>
        <w:t xml:space="preserve"> </w:t>
      </w:r>
      <w:r w:rsidRPr="009B1C5C">
        <w:rPr>
          <w:sz w:val="28"/>
          <w:szCs w:val="28"/>
          <w:u w:val="single"/>
        </w:rPr>
        <w:t>NT</w:t>
      </w:r>
      <w:proofErr w:type="gramStart"/>
      <w:r w:rsidRPr="009B1C5C">
        <w:rPr>
          <w:sz w:val="28"/>
          <w:szCs w:val="28"/>
          <w:u w:val="single"/>
        </w:rPr>
        <w:t>:1515</w:t>
      </w:r>
      <w:proofErr w:type="gramEnd"/>
      <w:r w:rsidR="00954C34" w:rsidRPr="009B1C5C">
        <w:rPr>
          <w:sz w:val="28"/>
          <w:szCs w:val="28"/>
        </w:rPr>
        <w:t xml:space="preserve">‎; probably from a primary verb </w:t>
      </w:r>
      <w:proofErr w:type="spellStart"/>
      <w:r w:rsidR="00954C34" w:rsidRPr="009B1C5C">
        <w:rPr>
          <w:sz w:val="28"/>
          <w:szCs w:val="28"/>
        </w:rPr>
        <w:t>eiro</w:t>
      </w:r>
      <w:proofErr w:type="spellEnd"/>
      <w:r w:rsidR="00954C34" w:rsidRPr="009B1C5C">
        <w:rPr>
          <w:sz w:val="28"/>
          <w:szCs w:val="28"/>
        </w:rPr>
        <w:t xml:space="preserve"> (to join);</w:t>
      </w:r>
      <w:r w:rsidR="00954C34" w:rsidRPr="009B1C5C">
        <w:rPr>
          <w:b/>
          <w:sz w:val="28"/>
          <w:szCs w:val="28"/>
        </w:rPr>
        <w:t xml:space="preserve"> </w:t>
      </w:r>
      <w:r w:rsidR="00954C34" w:rsidRPr="00954C34">
        <w:rPr>
          <w:b/>
          <w:color w:val="4BACC6" w:themeColor="accent5"/>
          <w:sz w:val="28"/>
          <w:szCs w:val="28"/>
        </w:rPr>
        <w:t>peace (literally or figuratively); by implication, prosperity:</w:t>
      </w:r>
    </w:p>
    <w:p w:rsidR="00503A03" w:rsidRPr="00503A03" w:rsidRDefault="00503A03" w:rsidP="00503A03">
      <w:pPr>
        <w:jc w:val="center"/>
        <w:rPr>
          <w:sz w:val="28"/>
          <w:szCs w:val="28"/>
        </w:rPr>
      </w:pPr>
      <w:r w:rsidRPr="00503A03">
        <w:rPr>
          <w:sz w:val="28"/>
          <w:szCs w:val="28"/>
        </w:rPr>
        <w:t>[Leader: read definition aloud</w:t>
      </w:r>
      <w:r w:rsidR="004F784A" w:rsidRPr="004F784A">
        <w:rPr>
          <w:sz w:val="28"/>
          <w:szCs w:val="28"/>
        </w:rPr>
        <w:t xml:space="preserve"> starting with the word</w:t>
      </w:r>
      <w:r w:rsidR="004F784A">
        <w:rPr>
          <w:sz w:val="28"/>
          <w:szCs w:val="28"/>
        </w:rPr>
        <w:t xml:space="preserve"> “p</w:t>
      </w:r>
      <w:r w:rsidR="00471A78">
        <w:rPr>
          <w:sz w:val="28"/>
          <w:szCs w:val="28"/>
        </w:rPr>
        <w:t>eace</w:t>
      </w:r>
      <w:r w:rsidR="004F784A">
        <w:rPr>
          <w:sz w:val="28"/>
          <w:szCs w:val="28"/>
        </w:rPr>
        <w:t>”</w:t>
      </w:r>
      <w:r w:rsidRPr="00503A03">
        <w:rPr>
          <w:sz w:val="28"/>
          <w:szCs w:val="28"/>
        </w:rPr>
        <w:t>]</w:t>
      </w:r>
    </w:p>
    <w:p w:rsidR="00F00302" w:rsidRDefault="0067161A" w:rsidP="00950EFE">
      <w:pPr>
        <w:rPr>
          <w:sz w:val="28"/>
          <w:szCs w:val="28"/>
        </w:rPr>
      </w:pPr>
      <w:r>
        <w:rPr>
          <w:sz w:val="28"/>
          <w:szCs w:val="28"/>
        </w:rPr>
        <w:t>Next, the word “surpasses” is defined as:</w:t>
      </w:r>
    </w:p>
    <w:p w:rsidR="00063ECB" w:rsidRPr="00FF4275" w:rsidRDefault="00FF4275" w:rsidP="00063ECB">
      <w:pPr>
        <w:rPr>
          <w:color w:val="4F81BD" w:themeColor="accent1"/>
          <w:sz w:val="28"/>
          <w:szCs w:val="28"/>
        </w:rPr>
      </w:pPr>
      <w:r w:rsidRPr="00FF4275">
        <w:rPr>
          <w:b/>
          <w:color w:val="4F81BD" w:themeColor="accent1"/>
          <w:sz w:val="28"/>
          <w:szCs w:val="28"/>
        </w:rPr>
        <w:t>[</w:t>
      </w:r>
      <w:r w:rsidR="00063ECB" w:rsidRPr="00FF4275">
        <w:rPr>
          <w:b/>
          <w:color w:val="4F81BD" w:themeColor="accent1"/>
          <w:sz w:val="28"/>
          <w:szCs w:val="28"/>
        </w:rPr>
        <w:t>PP Slide 1</w:t>
      </w:r>
      <w:r w:rsidR="00F574B8" w:rsidRPr="00FF4275">
        <w:rPr>
          <w:b/>
          <w:color w:val="4F81BD" w:themeColor="accent1"/>
          <w:sz w:val="28"/>
          <w:szCs w:val="28"/>
        </w:rPr>
        <w:t>9</w:t>
      </w:r>
      <w:r w:rsidR="00600750" w:rsidRPr="00FF4275">
        <w:rPr>
          <w:b/>
          <w:color w:val="4F81BD" w:themeColor="accent1"/>
          <w:sz w:val="28"/>
          <w:szCs w:val="28"/>
        </w:rPr>
        <w:t>:</w:t>
      </w:r>
      <w:r w:rsidR="00063ECB" w:rsidRPr="00FF4275">
        <w:rPr>
          <w:b/>
          <w:color w:val="4F81BD" w:themeColor="accent1"/>
          <w:sz w:val="28"/>
          <w:szCs w:val="28"/>
        </w:rPr>
        <w:t xml:space="preserve"> Definition</w:t>
      </w:r>
      <w:r w:rsidRPr="00FF4275">
        <w:rPr>
          <w:b/>
          <w:color w:val="4F81BD" w:themeColor="accent1"/>
          <w:sz w:val="28"/>
          <w:szCs w:val="28"/>
        </w:rPr>
        <w:t>]</w:t>
      </w:r>
    </w:p>
    <w:p w:rsidR="0091290B" w:rsidRPr="0091290B" w:rsidRDefault="009B1C5C" w:rsidP="0091290B">
      <w:pPr>
        <w:rPr>
          <w:b/>
          <w:sz w:val="28"/>
          <w:szCs w:val="28"/>
        </w:rPr>
      </w:pPr>
      <w:proofErr w:type="spellStart"/>
      <w:proofErr w:type="gramStart"/>
      <w:r w:rsidRPr="009B1C5C">
        <w:rPr>
          <w:b/>
          <w:sz w:val="28"/>
          <w:szCs w:val="28"/>
        </w:rPr>
        <w:t>huperecho</w:t>
      </w:r>
      <w:proofErr w:type="spellEnd"/>
      <w:proofErr w:type="gramEnd"/>
      <w:r w:rsidRPr="009B1C5C">
        <w:rPr>
          <w:b/>
          <w:sz w:val="28"/>
          <w:szCs w:val="28"/>
        </w:rPr>
        <w:t xml:space="preserve"> </w:t>
      </w:r>
      <w:r w:rsidR="0091290B" w:rsidRPr="009B1C5C">
        <w:rPr>
          <w:sz w:val="28"/>
          <w:szCs w:val="28"/>
          <w:u w:val="single"/>
        </w:rPr>
        <w:t>NT:5242</w:t>
      </w:r>
      <w:r w:rsidR="0091290B" w:rsidRPr="009B1C5C">
        <w:rPr>
          <w:sz w:val="28"/>
          <w:szCs w:val="28"/>
        </w:rPr>
        <w:t xml:space="preserve">‎; from </w:t>
      </w:r>
      <w:r w:rsidR="0091290B" w:rsidRPr="009B1C5C">
        <w:rPr>
          <w:sz w:val="28"/>
          <w:szCs w:val="28"/>
          <w:u w:val="single"/>
        </w:rPr>
        <w:t xml:space="preserve">NT:5228 </w:t>
      </w:r>
      <w:r w:rsidR="0091290B" w:rsidRPr="009B1C5C">
        <w:rPr>
          <w:sz w:val="28"/>
          <w:szCs w:val="28"/>
        </w:rPr>
        <w:t xml:space="preserve">and </w:t>
      </w:r>
      <w:r w:rsidR="0091290B" w:rsidRPr="009B1C5C">
        <w:rPr>
          <w:sz w:val="28"/>
          <w:szCs w:val="28"/>
          <w:u w:val="single"/>
        </w:rPr>
        <w:t>NT:2192</w:t>
      </w:r>
      <w:r w:rsidR="0091290B" w:rsidRPr="009B1C5C">
        <w:rPr>
          <w:sz w:val="28"/>
          <w:szCs w:val="28"/>
        </w:rPr>
        <w:t>;</w:t>
      </w:r>
      <w:r w:rsidR="0091290B" w:rsidRPr="009B1C5C">
        <w:rPr>
          <w:b/>
          <w:sz w:val="28"/>
          <w:szCs w:val="28"/>
        </w:rPr>
        <w:t xml:space="preserve"> </w:t>
      </w:r>
      <w:r w:rsidR="0091290B" w:rsidRPr="0091290B">
        <w:rPr>
          <w:b/>
          <w:color w:val="4BACC6" w:themeColor="accent5"/>
          <w:sz w:val="28"/>
          <w:szCs w:val="28"/>
        </w:rPr>
        <w:t>to hold oneself above, i.e. (figuratively) to excel; or superior, superiority:</w:t>
      </w:r>
    </w:p>
    <w:p w:rsidR="00F8374C" w:rsidRDefault="0091290B" w:rsidP="0091290B">
      <w:pPr>
        <w:jc w:val="center"/>
        <w:rPr>
          <w:sz w:val="28"/>
          <w:szCs w:val="28"/>
        </w:rPr>
      </w:pPr>
      <w:r>
        <w:rPr>
          <w:sz w:val="28"/>
          <w:szCs w:val="28"/>
        </w:rPr>
        <w:t>[Leader: Read definition aloud</w:t>
      </w:r>
      <w:r w:rsidR="004F784A" w:rsidRPr="004F784A">
        <w:rPr>
          <w:sz w:val="28"/>
          <w:szCs w:val="28"/>
        </w:rPr>
        <w:t xml:space="preserve"> starting with the word</w:t>
      </w:r>
      <w:r w:rsidR="004F784A">
        <w:rPr>
          <w:sz w:val="28"/>
          <w:szCs w:val="28"/>
        </w:rPr>
        <w:t xml:space="preserve"> “to”</w:t>
      </w:r>
      <w:r>
        <w:rPr>
          <w:sz w:val="28"/>
          <w:szCs w:val="28"/>
        </w:rPr>
        <w:t>]</w:t>
      </w:r>
    </w:p>
    <w:p w:rsidR="00F8374C" w:rsidRDefault="004F7E41" w:rsidP="00950EFE">
      <w:pPr>
        <w:rPr>
          <w:sz w:val="28"/>
          <w:szCs w:val="28"/>
        </w:rPr>
      </w:pPr>
      <w:r>
        <w:rPr>
          <w:sz w:val="28"/>
          <w:szCs w:val="28"/>
        </w:rPr>
        <w:lastRenderedPageBreak/>
        <w:t>So, maybe the phrase could be read “the peace of God that is superior to”.</w:t>
      </w:r>
    </w:p>
    <w:p w:rsidR="004F7E41" w:rsidRDefault="004F7E41" w:rsidP="00950EFE">
      <w:pPr>
        <w:rPr>
          <w:sz w:val="28"/>
          <w:szCs w:val="28"/>
        </w:rPr>
      </w:pPr>
      <w:r>
        <w:rPr>
          <w:sz w:val="28"/>
          <w:szCs w:val="28"/>
        </w:rPr>
        <w:t>The object of the phrase is the word “understanding”.  We need now to look to another Biblical passage to capture Paul’s meaning.</w:t>
      </w:r>
    </w:p>
    <w:p w:rsidR="004F7E41" w:rsidRPr="00BC7807" w:rsidRDefault="00BC7807" w:rsidP="004F7E41">
      <w:pPr>
        <w:rPr>
          <w:color w:val="4F81BD" w:themeColor="accent1"/>
          <w:sz w:val="28"/>
          <w:szCs w:val="28"/>
        </w:rPr>
      </w:pPr>
      <w:r w:rsidRPr="00BC7807">
        <w:rPr>
          <w:b/>
          <w:color w:val="4F81BD" w:themeColor="accent1"/>
          <w:sz w:val="28"/>
          <w:szCs w:val="28"/>
        </w:rPr>
        <w:t>[</w:t>
      </w:r>
      <w:r w:rsidR="004F7E41" w:rsidRPr="00BC7807">
        <w:rPr>
          <w:b/>
          <w:color w:val="4F81BD" w:themeColor="accent1"/>
          <w:sz w:val="28"/>
          <w:szCs w:val="28"/>
        </w:rPr>
        <w:t xml:space="preserve">PP Slide </w:t>
      </w:r>
      <w:r w:rsidR="00F574B8" w:rsidRPr="00BC7807">
        <w:rPr>
          <w:b/>
          <w:color w:val="4F81BD" w:themeColor="accent1"/>
          <w:sz w:val="28"/>
          <w:szCs w:val="28"/>
        </w:rPr>
        <w:t>20</w:t>
      </w:r>
      <w:r w:rsidR="00600750" w:rsidRPr="00BC7807">
        <w:rPr>
          <w:b/>
          <w:color w:val="4F81BD" w:themeColor="accent1"/>
          <w:sz w:val="28"/>
          <w:szCs w:val="28"/>
        </w:rPr>
        <w:t>:</w:t>
      </w:r>
      <w:r w:rsidR="004F7E41" w:rsidRPr="00BC7807">
        <w:rPr>
          <w:b/>
          <w:color w:val="4F81BD" w:themeColor="accent1"/>
          <w:sz w:val="28"/>
          <w:szCs w:val="28"/>
        </w:rPr>
        <w:t xml:space="preserve"> </w:t>
      </w:r>
      <w:proofErr w:type="spellStart"/>
      <w:r w:rsidR="00C7050A" w:rsidRPr="00BC7807">
        <w:rPr>
          <w:b/>
          <w:color w:val="4F81BD" w:themeColor="accent1"/>
          <w:sz w:val="28"/>
          <w:szCs w:val="28"/>
        </w:rPr>
        <w:t>Prov</w:t>
      </w:r>
      <w:proofErr w:type="spellEnd"/>
      <w:r w:rsidR="00C7050A" w:rsidRPr="00BC7807">
        <w:rPr>
          <w:b/>
          <w:color w:val="4F81BD" w:themeColor="accent1"/>
          <w:sz w:val="28"/>
          <w:szCs w:val="28"/>
        </w:rPr>
        <w:t xml:space="preserve"> 2: 6-8</w:t>
      </w:r>
      <w:r w:rsidRPr="00BC7807">
        <w:rPr>
          <w:b/>
          <w:color w:val="4F81BD" w:themeColor="accent1"/>
          <w:sz w:val="28"/>
          <w:szCs w:val="28"/>
        </w:rPr>
        <w:t>]</w:t>
      </w:r>
    </w:p>
    <w:p w:rsidR="004F7E41" w:rsidRPr="00C7050A" w:rsidRDefault="00C7050A" w:rsidP="00950EFE">
      <w:pPr>
        <w:rPr>
          <w:sz w:val="28"/>
          <w:szCs w:val="28"/>
        </w:rPr>
      </w:pPr>
      <w:proofErr w:type="spellStart"/>
      <w:r w:rsidRPr="00C7050A">
        <w:rPr>
          <w:b/>
          <w:sz w:val="28"/>
          <w:szCs w:val="28"/>
        </w:rPr>
        <w:t>Prov</w:t>
      </w:r>
      <w:proofErr w:type="spellEnd"/>
      <w:r w:rsidRPr="00C7050A">
        <w:rPr>
          <w:b/>
          <w:sz w:val="28"/>
          <w:szCs w:val="28"/>
        </w:rPr>
        <w:t xml:space="preserve"> 2: 6-8</w:t>
      </w:r>
    </w:p>
    <w:p w:rsidR="00793043" w:rsidRPr="00793043" w:rsidRDefault="00793043" w:rsidP="00793043">
      <w:pPr>
        <w:rPr>
          <w:sz w:val="28"/>
          <w:szCs w:val="28"/>
        </w:rPr>
      </w:pPr>
      <w:r w:rsidRPr="00793043">
        <w:rPr>
          <w:b/>
          <w:sz w:val="28"/>
          <w:szCs w:val="28"/>
        </w:rPr>
        <w:t xml:space="preserve">6 </w:t>
      </w:r>
      <w:r w:rsidRPr="00793043">
        <w:rPr>
          <w:sz w:val="28"/>
          <w:szCs w:val="28"/>
        </w:rPr>
        <w:t>For</w:t>
      </w:r>
      <w:r w:rsidRPr="00793043">
        <w:rPr>
          <w:b/>
          <w:sz w:val="28"/>
          <w:szCs w:val="28"/>
        </w:rPr>
        <w:t xml:space="preserve"> </w:t>
      </w:r>
      <w:r w:rsidRPr="00793043">
        <w:rPr>
          <w:sz w:val="28"/>
          <w:szCs w:val="28"/>
        </w:rPr>
        <w:t xml:space="preserve">the </w:t>
      </w:r>
      <w:r w:rsidR="0092173B" w:rsidRPr="00793043">
        <w:rPr>
          <w:sz w:val="28"/>
          <w:szCs w:val="28"/>
        </w:rPr>
        <w:t>Lord gives</w:t>
      </w:r>
      <w:r w:rsidRPr="00793043">
        <w:rPr>
          <w:sz w:val="28"/>
          <w:szCs w:val="28"/>
        </w:rPr>
        <w:t xml:space="preserve"> wisdom;</w:t>
      </w:r>
    </w:p>
    <w:p w:rsidR="00793043" w:rsidRPr="00793043" w:rsidRDefault="00793043" w:rsidP="00793043">
      <w:pPr>
        <w:rPr>
          <w:sz w:val="28"/>
          <w:szCs w:val="28"/>
        </w:rPr>
      </w:pPr>
      <w:proofErr w:type="gramStart"/>
      <w:r w:rsidRPr="00793043">
        <w:rPr>
          <w:sz w:val="28"/>
          <w:szCs w:val="28"/>
        </w:rPr>
        <w:t>from</w:t>
      </w:r>
      <w:proofErr w:type="gramEnd"/>
      <w:r w:rsidRPr="00793043">
        <w:rPr>
          <w:sz w:val="28"/>
          <w:szCs w:val="28"/>
        </w:rPr>
        <w:t xml:space="preserve"> his mouth come knowledge and understanding;</w:t>
      </w:r>
    </w:p>
    <w:p w:rsidR="00793043" w:rsidRPr="00793043" w:rsidRDefault="00793043" w:rsidP="00793043">
      <w:pPr>
        <w:rPr>
          <w:sz w:val="28"/>
          <w:szCs w:val="28"/>
        </w:rPr>
      </w:pPr>
      <w:r w:rsidRPr="00793043">
        <w:rPr>
          <w:b/>
          <w:sz w:val="28"/>
          <w:szCs w:val="28"/>
        </w:rPr>
        <w:t xml:space="preserve">7 </w:t>
      </w:r>
      <w:r w:rsidRPr="00793043">
        <w:rPr>
          <w:sz w:val="28"/>
          <w:szCs w:val="28"/>
        </w:rPr>
        <w:t>he stores up sound wisdom for the upright;</w:t>
      </w:r>
    </w:p>
    <w:p w:rsidR="00793043" w:rsidRPr="00793043" w:rsidRDefault="00793043" w:rsidP="00793043">
      <w:pPr>
        <w:rPr>
          <w:b/>
          <w:color w:val="E36C0A" w:themeColor="accent6" w:themeShade="BF"/>
          <w:sz w:val="28"/>
          <w:szCs w:val="28"/>
        </w:rPr>
      </w:pPr>
      <w:proofErr w:type="gramStart"/>
      <w:r w:rsidRPr="00793043">
        <w:rPr>
          <w:b/>
          <w:color w:val="E36C0A" w:themeColor="accent6" w:themeShade="BF"/>
          <w:sz w:val="28"/>
          <w:szCs w:val="28"/>
        </w:rPr>
        <w:t>he</w:t>
      </w:r>
      <w:proofErr w:type="gramEnd"/>
      <w:r w:rsidRPr="00793043">
        <w:rPr>
          <w:b/>
          <w:color w:val="E36C0A" w:themeColor="accent6" w:themeShade="BF"/>
          <w:sz w:val="28"/>
          <w:szCs w:val="28"/>
        </w:rPr>
        <w:t xml:space="preserve"> is a shield to those who walk in integrity,</w:t>
      </w:r>
    </w:p>
    <w:p w:rsidR="00793043" w:rsidRPr="00793043" w:rsidRDefault="00793043" w:rsidP="00793043">
      <w:pPr>
        <w:rPr>
          <w:b/>
          <w:color w:val="E36C0A" w:themeColor="accent6" w:themeShade="BF"/>
          <w:sz w:val="28"/>
          <w:szCs w:val="28"/>
        </w:rPr>
      </w:pPr>
      <w:r w:rsidRPr="00793043">
        <w:rPr>
          <w:b/>
          <w:color w:val="E36C0A" w:themeColor="accent6" w:themeShade="BF"/>
          <w:sz w:val="28"/>
          <w:szCs w:val="28"/>
        </w:rPr>
        <w:t>8 guarding the paths of justice</w:t>
      </w:r>
    </w:p>
    <w:p w:rsidR="00793043" w:rsidRPr="00793043" w:rsidRDefault="00793043" w:rsidP="00793043">
      <w:pPr>
        <w:rPr>
          <w:sz w:val="28"/>
          <w:szCs w:val="28"/>
        </w:rPr>
      </w:pPr>
      <w:proofErr w:type="gramStart"/>
      <w:r w:rsidRPr="00793043">
        <w:rPr>
          <w:sz w:val="28"/>
          <w:szCs w:val="28"/>
        </w:rPr>
        <w:t>and</w:t>
      </w:r>
      <w:proofErr w:type="gramEnd"/>
      <w:r w:rsidRPr="00793043">
        <w:rPr>
          <w:b/>
          <w:sz w:val="28"/>
          <w:szCs w:val="28"/>
        </w:rPr>
        <w:t xml:space="preserve"> </w:t>
      </w:r>
      <w:r w:rsidRPr="00793043">
        <w:rPr>
          <w:sz w:val="28"/>
          <w:szCs w:val="28"/>
        </w:rPr>
        <w:t>watching over the way of his</w:t>
      </w:r>
      <w:r w:rsidRPr="00793043">
        <w:rPr>
          <w:b/>
          <w:sz w:val="28"/>
          <w:szCs w:val="28"/>
        </w:rPr>
        <w:t xml:space="preserve"> </w:t>
      </w:r>
      <w:r w:rsidRPr="00793043">
        <w:rPr>
          <w:sz w:val="28"/>
          <w:szCs w:val="28"/>
        </w:rPr>
        <w:t>saints.</w:t>
      </w:r>
      <w:r w:rsidR="0092173B">
        <w:rPr>
          <w:sz w:val="28"/>
          <w:szCs w:val="28"/>
        </w:rPr>
        <w:t xml:space="preserve">    ESV</w:t>
      </w:r>
    </w:p>
    <w:p w:rsidR="00793043" w:rsidRPr="00793043" w:rsidRDefault="00793043" w:rsidP="00793043">
      <w:pPr>
        <w:jc w:val="center"/>
        <w:rPr>
          <w:sz w:val="28"/>
          <w:szCs w:val="28"/>
        </w:rPr>
      </w:pPr>
      <w:r w:rsidRPr="00793043">
        <w:rPr>
          <w:sz w:val="28"/>
          <w:szCs w:val="28"/>
        </w:rPr>
        <w:t xml:space="preserve">[Leader: Read </w:t>
      </w:r>
      <w:r>
        <w:rPr>
          <w:sz w:val="28"/>
          <w:szCs w:val="28"/>
        </w:rPr>
        <w:t>passage</w:t>
      </w:r>
      <w:r w:rsidRPr="00793043">
        <w:rPr>
          <w:sz w:val="28"/>
          <w:szCs w:val="28"/>
        </w:rPr>
        <w:t xml:space="preserve"> aloud]</w:t>
      </w:r>
    </w:p>
    <w:p w:rsidR="00793043" w:rsidRDefault="00793043" w:rsidP="00950EFE">
      <w:pPr>
        <w:rPr>
          <w:sz w:val="28"/>
          <w:szCs w:val="28"/>
        </w:rPr>
      </w:pPr>
    </w:p>
    <w:p w:rsidR="004F7E41" w:rsidRDefault="00793043" w:rsidP="00950EFE">
      <w:pPr>
        <w:rPr>
          <w:sz w:val="28"/>
          <w:szCs w:val="28"/>
        </w:rPr>
      </w:pPr>
      <w:r>
        <w:rPr>
          <w:sz w:val="28"/>
          <w:szCs w:val="28"/>
        </w:rPr>
        <w:t>Here is the definition of the word “guarding”:</w:t>
      </w:r>
    </w:p>
    <w:p w:rsidR="00793043" w:rsidRPr="00BC7807" w:rsidRDefault="00BC7807" w:rsidP="00793043">
      <w:pPr>
        <w:rPr>
          <w:color w:val="4F81BD" w:themeColor="accent1"/>
          <w:sz w:val="28"/>
          <w:szCs w:val="28"/>
        </w:rPr>
      </w:pPr>
      <w:r w:rsidRPr="00BC7807">
        <w:rPr>
          <w:b/>
          <w:color w:val="4F81BD" w:themeColor="accent1"/>
          <w:sz w:val="28"/>
          <w:szCs w:val="28"/>
        </w:rPr>
        <w:t>[</w:t>
      </w:r>
      <w:r w:rsidR="00793043" w:rsidRPr="00BC7807">
        <w:rPr>
          <w:b/>
          <w:color w:val="4F81BD" w:themeColor="accent1"/>
          <w:sz w:val="28"/>
          <w:szCs w:val="28"/>
        </w:rPr>
        <w:t xml:space="preserve">PP Slide </w:t>
      </w:r>
      <w:r w:rsidR="00F574B8" w:rsidRPr="00BC7807">
        <w:rPr>
          <w:b/>
          <w:color w:val="4F81BD" w:themeColor="accent1"/>
          <w:sz w:val="28"/>
          <w:szCs w:val="28"/>
        </w:rPr>
        <w:t>21</w:t>
      </w:r>
      <w:r w:rsidR="00600750" w:rsidRPr="00BC7807">
        <w:rPr>
          <w:b/>
          <w:color w:val="4F81BD" w:themeColor="accent1"/>
          <w:sz w:val="28"/>
          <w:szCs w:val="28"/>
        </w:rPr>
        <w:t>:</w:t>
      </w:r>
      <w:r w:rsidR="00793043" w:rsidRPr="00BC7807">
        <w:rPr>
          <w:b/>
          <w:color w:val="4F81BD" w:themeColor="accent1"/>
          <w:sz w:val="28"/>
          <w:szCs w:val="28"/>
        </w:rPr>
        <w:t xml:space="preserve"> Definition</w:t>
      </w:r>
      <w:r w:rsidRPr="00BC7807">
        <w:rPr>
          <w:b/>
          <w:color w:val="4F81BD" w:themeColor="accent1"/>
          <w:sz w:val="28"/>
          <w:szCs w:val="28"/>
        </w:rPr>
        <w:t>]</w:t>
      </w:r>
    </w:p>
    <w:p w:rsidR="00793043" w:rsidRPr="00793043" w:rsidRDefault="0096529E" w:rsidP="00793043">
      <w:pPr>
        <w:rPr>
          <w:b/>
          <w:sz w:val="28"/>
          <w:szCs w:val="28"/>
        </w:rPr>
      </w:pPr>
      <w:r w:rsidRPr="00793043">
        <w:rPr>
          <w:b/>
          <w:color w:val="4BACC6" w:themeColor="accent5"/>
          <w:sz w:val="28"/>
          <w:szCs w:val="28"/>
        </w:rPr>
        <w:t>‎</w:t>
      </w:r>
      <w:proofErr w:type="spellStart"/>
      <w:r w:rsidRPr="0096529E">
        <w:rPr>
          <w:b/>
          <w:sz w:val="28"/>
          <w:szCs w:val="28"/>
        </w:rPr>
        <w:t>shamar</w:t>
      </w:r>
      <w:proofErr w:type="spellEnd"/>
      <w:r w:rsidRPr="0096529E">
        <w:rPr>
          <w:b/>
          <w:sz w:val="28"/>
          <w:szCs w:val="28"/>
          <w:u w:val="single"/>
        </w:rPr>
        <w:t xml:space="preserve"> </w:t>
      </w:r>
      <w:r w:rsidR="00793043" w:rsidRPr="0096529E">
        <w:rPr>
          <w:sz w:val="28"/>
          <w:szCs w:val="28"/>
          <w:u w:val="single"/>
        </w:rPr>
        <w:t>OT</w:t>
      </w:r>
      <w:proofErr w:type="gramStart"/>
      <w:r w:rsidR="00793043" w:rsidRPr="0096529E">
        <w:rPr>
          <w:sz w:val="28"/>
          <w:szCs w:val="28"/>
          <w:u w:val="single"/>
        </w:rPr>
        <w:t>:8104</w:t>
      </w:r>
      <w:proofErr w:type="gramEnd"/>
      <w:r w:rsidR="00793043" w:rsidRPr="0096529E">
        <w:rPr>
          <w:sz w:val="28"/>
          <w:szCs w:val="28"/>
        </w:rPr>
        <w:t>;</w:t>
      </w:r>
      <w:r w:rsidR="00793043" w:rsidRPr="0096529E">
        <w:rPr>
          <w:b/>
          <w:sz w:val="28"/>
          <w:szCs w:val="28"/>
        </w:rPr>
        <w:t xml:space="preserve"> </w:t>
      </w:r>
      <w:r w:rsidR="00793043" w:rsidRPr="00793043">
        <w:rPr>
          <w:b/>
          <w:color w:val="4BACC6" w:themeColor="accent5"/>
          <w:sz w:val="28"/>
          <w:szCs w:val="28"/>
        </w:rPr>
        <w:t>properly, to hedge about (as with thorns), i.e. guard; generally, to protect, attend to, etc.:</w:t>
      </w:r>
    </w:p>
    <w:p w:rsidR="00793043" w:rsidRPr="00793043" w:rsidRDefault="00793043" w:rsidP="00793043">
      <w:pPr>
        <w:jc w:val="center"/>
        <w:rPr>
          <w:sz w:val="28"/>
          <w:szCs w:val="28"/>
        </w:rPr>
      </w:pPr>
      <w:r w:rsidRPr="00793043">
        <w:rPr>
          <w:sz w:val="28"/>
          <w:szCs w:val="28"/>
        </w:rPr>
        <w:t>[Leader: Read definition aloud</w:t>
      </w:r>
      <w:r w:rsidR="00503A03">
        <w:rPr>
          <w:sz w:val="28"/>
          <w:szCs w:val="28"/>
        </w:rPr>
        <w:t xml:space="preserve"> starting with the word “properly’</w:t>
      </w:r>
      <w:r w:rsidRPr="00793043">
        <w:rPr>
          <w:sz w:val="28"/>
          <w:szCs w:val="28"/>
        </w:rPr>
        <w:t>]</w:t>
      </w:r>
    </w:p>
    <w:p w:rsidR="005E1A6D" w:rsidRDefault="00793043" w:rsidP="008A703B">
      <w:pPr>
        <w:rPr>
          <w:sz w:val="28"/>
          <w:szCs w:val="28"/>
        </w:rPr>
      </w:pPr>
      <w:r>
        <w:rPr>
          <w:sz w:val="28"/>
          <w:szCs w:val="28"/>
        </w:rPr>
        <w:t>So, maybe a fair understanding of what Paul is saying m</w:t>
      </w:r>
      <w:r w:rsidR="004F784A">
        <w:rPr>
          <w:sz w:val="28"/>
          <w:szCs w:val="28"/>
        </w:rPr>
        <w:t>ight</w:t>
      </w:r>
      <w:r>
        <w:rPr>
          <w:sz w:val="28"/>
          <w:szCs w:val="28"/>
        </w:rPr>
        <w:t xml:space="preserve"> be something like: </w:t>
      </w:r>
      <w:r w:rsidR="005E1A6D" w:rsidRPr="005E1A6D">
        <w:rPr>
          <w:sz w:val="28"/>
          <w:szCs w:val="28"/>
        </w:rPr>
        <w:t>“the peace of God that is superior to</w:t>
      </w:r>
      <w:r w:rsidR="005E1A6D">
        <w:rPr>
          <w:sz w:val="28"/>
          <w:szCs w:val="28"/>
        </w:rPr>
        <w:t xml:space="preserve"> understanding (which also is a thorny hedge or guard)”.  </w:t>
      </w:r>
    </w:p>
    <w:p w:rsidR="00793043" w:rsidRDefault="005E1A6D" w:rsidP="008A703B">
      <w:pPr>
        <w:rPr>
          <w:sz w:val="28"/>
          <w:szCs w:val="28"/>
        </w:rPr>
      </w:pPr>
      <w:r>
        <w:rPr>
          <w:sz w:val="28"/>
          <w:szCs w:val="28"/>
        </w:rPr>
        <w:lastRenderedPageBreak/>
        <w:t>Or maybe, “God guards His people with understanding (as a thorny hedge), but also with a superior guard which is His peace”.</w:t>
      </w:r>
    </w:p>
    <w:p w:rsidR="005E1A6D" w:rsidRDefault="005E1A6D" w:rsidP="008A703B">
      <w:pPr>
        <w:rPr>
          <w:sz w:val="28"/>
          <w:szCs w:val="28"/>
        </w:rPr>
      </w:pPr>
      <w:r>
        <w:rPr>
          <w:sz w:val="28"/>
          <w:szCs w:val="28"/>
        </w:rPr>
        <w:t>We need to look at one more term to capture Paul’s complete thought.  That term is the “guard” that the peace of God provides</w:t>
      </w:r>
      <w:r w:rsidR="00F61CA6">
        <w:rPr>
          <w:sz w:val="28"/>
          <w:szCs w:val="28"/>
        </w:rPr>
        <w:t>,</w:t>
      </w:r>
      <w:r>
        <w:rPr>
          <w:sz w:val="28"/>
          <w:szCs w:val="28"/>
        </w:rPr>
        <w:t xml:space="preserve"> </w:t>
      </w:r>
      <w:r w:rsidR="00D77C9B">
        <w:rPr>
          <w:sz w:val="28"/>
          <w:szCs w:val="28"/>
        </w:rPr>
        <w:t>which</w:t>
      </w:r>
      <w:r>
        <w:rPr>
          <w:sz w:val="28"/>
          <w:szCs w:val="28"/>
        </w:rPr>
        <w:t xml:space="preserve"> is superior to understanding.</w:t>
      </w:r>
    </w:p>
    <w:p w:rsidR="00F61CA6" w:rsidRPr="00BC7807" w:rsidRDefault="00BC7807" w:rsidP="00F61CA6">
      <w:pPr>
        <w:rPr>
          <w:color w:val="4F81BD" w:themeColor="accent1"/>
          <w:sz w:val="28"/>
          <w:szCs w:val="28"/>
        </w:rPr>
      </w:pPr>
      <w:r w:rsidRPr="00BC7807">
        <w:rPr>
          <w:b/>
          <w:color w:val="4F81BD" w:themeColor="accent1"/>
          <w:sz w:val="28"/>
          <w:szCs w:val="28"/>
        </w:rPr>
        <w:t>[</w:t>
      </w:r>
      <w:r w:rsidR="00F61CA6" w:rsidRPr="00BC7807">
        <w:rPr>
          <w:b/>
          <w:color w:val="4F81BD" w:themeColor="accent1"/>
          <w:sz w:val="28"/>
          <w:szCs w:val="28"/>
        </w:rPr>
        <w:t xml:space="preserve">PP Slide </w:t>
      </w:r>
      <w:r w:rsidR="00EA71ED" w:rsidRPr="00BC7807">
        <w:rPr>
          <w:b/>
          <w:color w:val="4F81BD" w:themeColor="accent1"/>
          <w:sz w:val="28"/>
          <w:szCs w:val="28"/>
        </w:rPr>
        <w:t>2</w:t>
      </w:r>
      <w:r w:rsidR="00F574B8" w:rsidRPr="00BC7807">
        <w:rPr>
          <w:b/>
          <w:color w:val="4F81BD" w:themeColor="accent1"/>
          <w:sz w:val="28"/>
          <w:szCs w:val="28"/>
        </w:rPr>
        <w:t>2</w:t>
      </w:r>
      <w:r w:rsidR="00600750" w:rsidRPr="00BC7807">
        <w:rPr>
          <w:b/>
          <w:color w:val="4F81BD" w:themeColor="accent1"/>
          <w:sz w:val="28"/>
          <w:szCs w:val="28"/>
        </w:rPr>
        <w:t>:</w:t>
      </w:r>
      <w:r w:rsidR="00F61CA6" w:rsidRPr="00BC7807">
        <w:rPr>
          <w:b/>
          <w:color w:val="4F81BD" w:themeColor="accent1"/>
          <w:sz w:val="28"/>
          <w:szCs w:val="28"/>
        </w:rPr>
        <w:t xml:space="preserve"> Definition</w:t>
      </w:r>
      <w:r w:rsidRPr="00BC7807">
        <w:rPr>
          <w:b/>
          <w:color w:val="4F81BD" w:themeColor="accent1"/>
          <w:sz w:val="28"/>
          <w:szCs w:val="28"/>
        </w:rPr>
        <w:t>]</w:t>
      </w:r>
    </w:p>
    <w:p w:rsidR="00793043" w:rsidRDefault="0096529E" w:rsidP="00F61CA6">
      <w:pPr>
        <w:rPr>
          <w:sz w:val="28"/>
          <w:szCs w:val="28"/>
        </w:rPr>
      </w:pPr>
      <w:proofErr w:type="spellStart"/>
      <w:proofErr w:type="gramStart"/>
      <w:r w:rsidRPr="0096529E">
        <w:rPr>
          <w:b/>
          <w:sz w:val="28"/>
          <w:szCs w:val="28"/>
        </w:rPr>
        <w:t>phroureo</w:t>
      </w:r>
      <w:proofErr w:type="spellEnd"/>
      <w:proofErr w:type="gramEnd"/>
      <w:r w:rsidRPr="0096529E">
        <w:rPr>
          <w:b/>
          <w:sz w:val="28"/>
          <w:szCs w:val="28"/>
        </w:rPr>
        <w:t xml:space="preserve"> </w:t>
      </w:r>
      <w:r w:rsidR="00F61CA6" w:rsidRPr="0096529E">
        <w:rPr>
          <w:sz w:val="28"/>
          <w:szCs w:val="28"/>
          <w:u w:val="single"/>
        </w:rPr>
        <w:t>NT:5432</w:t>
      </w:r>
      <w:r w:rsidR="00F61CA6" w:rsidRPr="0096529E">
        <w:rPr>
          <w:sz w:val="28"/>
          <w:szCs w:val="28"/>
        </w:rPr>
        <w:t xml:space="preserve"> ‎; from a compound of </w:t>
      </w:r>
      <w:r w:rsidR="00F61CA6" w:rsidRPr="0096529E">
        <w:rPr>
          <w:sz w:val="28"/>
          <w:szCs w:val="28"/>
          <w:u w:val="single"/>
        </w:rPr>
        <w:t xml:space="preserve">NT:4253 </w:t>
      </w:r>
      <w:r w:rsidR="00F61CA6" w:rsidRPr="0096529E">
        <w:rPr>
          <w:sz w:val="28"/>
          <w:szCs w:val="28"/>
        </w:rPr>
        <w:t xml:space="preserve">and </w:t>
      </w:r>
      <w:r w:rsidR="00F61CA6" w:rsidRPr="0096529E">
        <w:rPr>
          <w:sz w:val="28"/>
          <w:szCs w:val="28"/>
          <w:u w:val="single"/>
        </w:rPr>
        <w:t>NT:3708</w:t>
      </w:r>
      <w:r w:rsidR="00F61CA6" w:rsidRPr="0096529E">
        <w:rPr>
          <w:sz w:val="28"/>
          <w:szCs w:val="28"/>
        </w:rPr>
        <w:t xml:space="preserve">; </w:t>
      </w:r>
      <w:r w:rsidR="00F61CA6" w:rsidRPr="00F61CA6">
        <w:rPr>
          <w:b/>
          <w:color w:val="4BACC6" w:themeColor="accent5"/>
          <w:sz w:val="28"/>
          <w:szCs w:val="28"/>
        </w:rPr>
        <w:t>to be a watcher in advance, i.e. to mount guard as a sentinel (post spies at gates); figuratively, to hem in, protect:</w:t>
      </w:r>
    </w:p>
    <w:p w:rsidR="00F61CA6" w:rsidRPr="00F61CA6" w:rsidRDefault="00F61CA6" w:rsidP="00F61CA6">
      <w:pPr>
        <w:jc w:val="center"/>
        <w:rPr>
          <w:sz w:val="28"/>
          <w:szCs w:val="28"/>
        </w:rPr>
      </w:pPr>
      <w:r w:rsidRPr="00F61CA6">
        <w:rPr>
          <w:sz w:val="28"/>
          <w:szCs w:val="28"/>
        </w:rPr>
        <w:t>[Leader: Read definition aloud</w:t>
      </w:r>
      <w:r w:rsidR="004F784A">
        <w:rPr>
          <w:sz w:val="28"/>
          <w:szCs w:val="28"/>
        </w:rPr>
        <w:t xml:space="preserve"> starting with the word ‘to”</w:t>
      </w:r>
      <w:r w:rsidRPr="00F61CA6">
        <w:rPr>
          <w:sz w:val="28"/>
          <w:szCs w:val="28"/>
        </w:rPr>
        <w:t>]</w:t>
      </w:r>
    </w:p>
    <w:p w:rsidR="00F61CA6" w:rsidRDefault="00C12A05" w:rsidP="008A703B">
      <w:pPr>
        <w:rPr>
          <w:sz w:val="28"/>
          <w:szCs w:val="28"/>
        </w:rPr>
      </w:pPr>
      <w:r>
        <w:rPr>
          <w:sz w:val="28"/>
          <w:szCs w:val="28"/>
        </w:rPr>
        <w:t>Whew!  Well, we’re almost there.  Bear with me for another moment, and we will have unpacked Paul’s message.</w:t>
      </w:r>
    </w:p>
    <w:p w:rsidR="00C12A05" w:rsidRDefault="00C12A05" w:rsidP="008A703B">
      <w:pPr>
        <w:rPr>
          <w:sz w:val="28"/>
          <w:szCs w:val="28"/>
        </w:rPr>
      </w:pPr>
      <w:r>
        <w:rPr>
          <w:sz w:val="28"/>
          <w:szCs w:val="28"/>
        </w:rPr>
        <w:t xml:space="preserve">Maybe we could paraphrase this passage like: </w:t>
      </w:r>
    </w:p>
    <w:p w:rsidR="00C12A05" w:rsidRPr="00BC7807" w:rsidRDefault="00BC7807" w:rsidP="00C12A05">
      <w:pPr>
        <w:rPr>
          <w:color w:val="4F81BD" w:themeColor="accent1"/>
          <w:sz w:val="28"/>
          <w:szCs w:val="28"/>
        </w:rPr>
      </w:pPr>
      <w:r w:rsidRPr="00BC7807">
        <w:rPr>
          <w:b/>
          <w:color w:val="4F81BD" w:themeColor="accent1"/>
          <w:sz w:val="28"/>
          <w:szCs w:val="28"/>
        </w:rPr>
        <w:t>[</w:t>
      </w:r>
      <w:r w:rsidR="00C12A05" w:rsidRPr="00BC7807">
        <w:rPr>
          <w:b/>
          <w:color w:val="4F81BD" w:themeColor="accent1"/>
          <w:sz w:val="28"/>
          <w:szCs w:val="28"/>
        </w:rPr>
        <w:t xml:space="preserve">PP Slide </w:t>
      </w:r>
      <w:r w:rsidR="00EA71ED" w:rsidRPr="00BC7807">
        <w:rPr>
          <w:b/>
          <w:color w:val="4F81BD" w:themeColor="accent1"/>
          <w:sz w:val="28"/>
          <w:szCs w:val="28"/>
        </w:rPr>
        <w:t>2</w:t>
      </w:r>
      <w:r w:rsidR="00F574B8" w:rsidRPr="00BC7807">
        <w:rPr>
          <w:b/>
          <w:color w:val="4F81BD" w:themeColor="accent1"/>
          <w:sz w:val="28"/>
          <w:szCs w:val="28"/>
        </w:rPr>
        <w:t>3</w:t>
      </w:r>
      <w:r w:rsidR="00600750" w:rsidRPr="00BC7807">
        <w:rPr>
          <w:b/>
          <w:color w:val="4F81BD" w:themeColor="accent1"/>
          <w:sz w:val="28"/>
          <w:szCs w:val="28"/>
        </w:rPr>
        <w:t>:</w:t>
      </w:r>
      <w:r w:rsidR="00C12A05" w:rsidRPr="00BC7807">
        <w:rPr>
          <w:b/>
          <w:color w:val="4F81BD" w:themeColor="accent1"/>
          <w:sz w:val="28"/>
          <w:szCs w:val="28"/>
        </w:rPr>
        <w:t xml:space="preserve"> Paraphrase</w:t>
      </w:r>
      <w:r w:rsidRPr="00BC7807">
        <w:rPr>
          <w:b/>
          <w:color w:val="4F81BD" w:themeColor="accent1"/>
          <w:sz w:val="28"/>
          <w:szCs w:val="28"/>
        </w:rPr>
        <w:t>]</w:t>
      </w:r>
    </w:p>
    <w:p w:rsidR="00C12A05" w:rsidRPr="00086037" w:rsidRDefault="00C12A05" w:rsidP="00C12A05">
      <w:pPr>
        <w:rPr>
          <w:b/>
          <w:sz w:val="28"/>
          <w:szCs w:val="28"/>
        </w:rPr>
      </w:pPr>
      <w:r w:rsidRPr="00086037">
        <w:rPr>
          <w:b/>
          <w:sz w:val="28"/>
          <w:szCs w:val="28"/>
        </w:rPr>
        <w:t>Phil 4:7</w:t>
      </w:r>
    </w:p>
    <w:p w:rsidR="00C12A05" w:rsidRPr="00E33DC6" w:rsidRDefault="00C12A05" w:rsidP="00C12A05">
      <w:pPr>
        <w:rPr>
          <w:sz w:val="28"/>
          <w:szCs w:val="28"/>
        </w:rPr>
      </w:pPr>
      <w:r w:rsidRPr="00246D22">
        <w:rPr>
          <w:b/>
          <w:color w:val="E36C0A" w:themeColor="accent6" w:themeShade="BF"/>
          <w:sz w:val="28"/>
          <w:szCs w:val="28"/>
        </w:rPr>
        <w:t xml:space="preserve">7 And the peace of God, which surpasses </w:t>
      </w:r>
      <w:r>
        <w:rPr>
          <w:b/>
          <w:color w:val="E36C0A" w:themeColor="accent6" w:themeShade="BF"/>
          <w:sz w:val="28"/>
          <w:szCs w:val="28"/>
        </w:rPr>
        <w:t xml:space="preserve">[is superior to] </w:t>
      </w:r>
      <w:r w:rsidRPr="00246D22">
        <w:rPr>
          <w:b/>
          <w:color w:val="E36C0A" w:themeColor="accent6" w:themeShade="BF"/>
          <w:sz w:val="28"/>
          <w:szCs w:val="28"/>
        </w:rPr>
        <w:t>all understanding</w:t>
      </w:r>
      <w:r>
        <w:rPr>
          <w:b/>
          <w:color w:val="E36C0A" w:themeColor="accent6" w:themeShade="BF"/>
          <w:sz w:val="28"/>
          <w:szCs w:val="28"/>
        </w:rPr>
        <w:t xml:space="preserve"> [which is a thorny hedge</w:t>
      </w:r>
      <w:r w:rsidR="00821725">
        <w:rPr>
          <w:b/>
          <w:color w:val="E36C0A" w:themeColor="accent6" w:themeShade="BF"/>
          <w:sz w:val="28"/>
          <w:szCs w:val="28"/>
        </w:rPr>
        <w:t xml:space="preserve"> of protection</w:t>
      </w:r>
      <w:r>
        <w:rPr>
          <w:b/>
          <w:color w:val="E36C0A" w:themeColor="accent6" w:themeShade="BF"/>
          <w:sz w:val="28"/>
          <w:szCs w:val="28"/>
        </w:rPr>
        <w:t>]</w:t>
      </w:r>
      <w:r w:rsidRPr="00246D22">
        <w:rPr>
          <w:b/>
          <w:color w:val="E36C0A" w:themeColor="accent6" w:themeShade="BF"/>
          <w:sz w:val="28"/>
          <w:szCs w:val="28"/>
        </w:rPr>
        <w:t xml:space="preserve">, will guard </w:t>
      </w:r>
      <w:r>
        <w:rPr>
          <w:b/>
          <w:color w:val="E36C0A" w:themeColor="accent6" w:themeShade="BF"/>
          <w:sz w:val="28"/>
          <w:szCs w:val="28"/>
        </w:rPr>
        <w:t>[</w:t>
      </w:r>
      <w:r w:rsidR="008D147E">
        <w:rPr>
          <w:b/>
          <w:color w:val="E36C0A" w:themeColor="accent6" w:themeShade="BF"/>
          <w:sz w:val="28"/>
          <w:szCs w:val="28"/>
        </w:rPr>
        <w:t xml:space="preserve">which is like a </w:t>
      </w:r>
      <w:r>
        <w:rPr>
          <w:b/>
          <w:color w:val="E36C0A" w:themeColor="accent6" w:themeShade="BF"/>
          <w:sz w:val="28"/>
          <w:szCs w:val="28"/>
        </w:rPr>
        <w:t xml:space="preserve">military guard at a town gate] </w:t>
      </w:r>
      <w:r w:rsidRPr="00246D22">
        <w:rPr>
          <w:b/>
          <w:color w:val="E36C0A" w:themeColor="accent6" w:themeShade="BF"/>
          <w:sz w:val="28"/>
          <w:szCs w:val="28"/>
        </w:rPr>
        <w:t>your hearts and your minds in Christ Jesus.</w:t>
      </w:r>
      <w:r>
        <w:rPr>
          <w:color w:val="E36C0A" w:themeColor="accent6" w:themeShade="BF"/>
          <w:sz w:val="28"/>
          <w:szCs w:val="28"/>
        </w:rPr>
        <w:t xml:space="preserve">   </w:t>
      </w:r>
      <w:r w:rsidRPr="00E33DC6">
        <w:rPr>
          <w:sz w:val="28"/>
          <w:szCs w:val="28"/>
        </w:rPr>
        <w:t>ESV</w:t>
      </w:r>
    </w:p>
    <w:p w:rsidR="00F61CA6" w:rsidRDefault="00C12A05" w:rsidP="00C12A05">
      <w:pPr>
        <w:jc w:val="center"/>
        <w:rPr>
          <w:sz w:val="28"/>
          <w:szCs w:val="28"/>
        </w:rPr>
      </w:pPr>
      <w:r>
        <w:rPr>
          <w:sz w:val="28"/>
          <w:szCs w:val="28"/>
        </w:rPr>
        <w:t>[Leader: Read paraphrase aloud]</w:t>
      </w:r>
    </w:p>
    <w:p w:rsidR="00F61CA6" w:rsidRPr="00C12A05" w:rsidRDefault="00C12A05" w:rsidP="008A703B">
      <w:pPr>
        <w:rPr>
          <w:sz w:val="28"/>
          <w:szCs w:val="28"/>
        </w:rPr>
      </w:pPr>
      <w:r>
        <w:rPr>
          <w:sz w:val="28"/>
          <w:szCs w:val="28"/>
        </w:rPr>
        <w:t>[</w:t>
      </w:r>
      <w:r w:rsidRPr="00C12A05">
        <w:rPr>
          <w:b/>
          <w:sz w:val="28"/>
          <w:szCs w:val="28"/>
        </w:rPr>
        <w:t>DRF note:</w:t>
      </w:r>
      <w:r>
        <w:rPr>
          <w:sz w:val="28"/>
          <w:szCs w:val="28"/>
        </w:rPr>
        <w:t xml:space="preserve"> So her</w:t>
      </w:r>
      <w:r w:rsidR="00631BF5">
        <w:rPr>
          <w:sz w:val="28"/>
          <w:szCs w:val="28"/>
        </w:rPr>
        <w:t>e</w:t>
      </w:r>
      <w:r>
        <w:rPr>
          <w:sz w:val="28"/>
          <w:szCs w:val="28"/>
        </w:rPr>
        <w:t xml:space="preserve"> is my take:  we have two layers of security around our hearts and minds.  One is sort of passive (a thorny hedge); the other is </w:t>
      </w:r>
      <w:r w:rsidR="00963C17">
        <w:rPr>
          <w:sz w:val="28"/>
          <w:szCs w:val="28"/>
        </w:rPr>
        <w:t xml:space="preserve">very </w:t>
      </w:r>
      <w:r>
        <w:rPr>
          <w:sz w:val="28"/>
          <w:szCs w:val="28"/>
        </w:rPr>
        <w:t>active (</w:t>
      </w:r>
      <w:r w:rsidR="00631BF5">
        <w:rPr>
          <w:sz w:val="28"/>
          <w:szCs w:val="28"/>
        </w:rPr>
        <w:t>military).</w:t>
      </w:r>
      <w:r w:rsidR="00963C17">
        <w:rPr>
          <w:sz w:val="28"/>
          <w:szCs w:val="28"/>
        </w:rPr>
        <w:t>]</w:t>
      </w:r>
      <w:r w:rsidR="00631BF5">
        <w:rPr>
          <w:sz w:val="28"/>
          <w:szCs w:val="28"/>
        </w:rPr>
        <w:t xml:space="preserve">  </w:t>
      </w:r>
    </w:p>
    <w:p w:rsidR="00E2127E" w:rsidRPr="00BC3D5A" w:rsidRDefault="007E55AF" w:rsidP="00E2127E">
      <w:pPr>
        <w:rPr>
          <w:sz w:val="28"/>
          <w:szCs w:val="28"/>
        </w:rPr>
      </w:pPr>
      <w:r w:rsidRPr="007E55AF">
        <w:rPr>
          <w:b/>
          <w:color w:val="4F81BD" w:themeColor="accent1"/>
          <w:sz w:val="28"/>
          <w:szCs w:val="28"/>
        </w:rPr>
        <w:t>[</w:t>
      </w:r>
      <w:r w:rsidR="00E2127E" w:rsidRPr="007E55AF">
        <w:rPr>
          <w:b/>
          <w:color w:val="4F81BD" w:themeColor="accent1"/>
          <w:sz w:val="28"/>
          <w:szCs w:val="28"/>
        </w:rPr>
        <w:t xml:space="preserve">PP Slide </w:t>
      </w:r>
      <w:r w:rsidR="00EA71ED" w:rsidRPr="007E55AF">
        <w:rPr>
          <w:b/>
          <w:color w:val="4F81BD" w:themeColor="accent1"/>
          <w:sz w:val="28"/>
          <w:szCs w:val="28"/>
        </w:rPr>
        <w:t>2</w:t>
      </w:r>
      <w:r w:rsidR="00F574B8" w:rsidRPr="007E55AF">
        <w:rPr>
          <w:b/>
          <w:color w:val="4F81BD" w:themeColor="accent1"/>
          <w:sz w:val="28"/>
          <w:szCs w:val="28"/>
        </w:rPr>
        <w:t>4</w:t>
      </w:r>
      <w:r w:rsidR="00600750" w:rsidRPr="007E55AF">
        <w:rPr>
          <w:b/>
          <w:color w:val="4F81BD" w:themeColor="accent1"/>
          <w:sz w:val="28"/>
          <w:szCs w:val="28"/>
        </w:rPr>
        <w:t>:</w:t>
      </w:r>
      <w:r w:rsidR="00E2127E" w:rsidRPr="007E55AF">
        <w:rPr>
          <w:b/>
          <w:color w:val="4F81BD" w:themeColor="accent1"/>
          <w:sz w:val="28"/>
          <w:szCs w:val="28"/>
        </w:rPr>
        <w:t xml:space="preserve"> Question</w:t>
      </w:r>
      <w:r w:rsidRPr="007E55AF">
        <w:rPr>
          <w:b/>
          <w:color w:val="4F81BD" w:themeColor="accent1"/>
          <w:sz w:val="28"/>
          <w:szCs w:val="28"/>
        </w:rPr>
        <w:t>]</w:t>
      </w:r>
      <w:r w:rsidR="00BC3D5A" w:rsidRPr="007E55AF">
        <w:rPr>
          <w:color w:val="4F81BD" w:themeColor="accent1"/>
          <w:sz w:val="28"/>
          <w:szCs w:val="28"/>
        </w:rPr>
        <w:t xml:space="preserve">  </w:t>
      </w:r>
      <w:r w:rsidR="00BC3D5A">
        <w:rPr>
          <w:sz w:val="28"/>
          <w:szCs w:val="28"/>
        </w:rPr>
        <w:t>-- 5 Minutes</w:t>
      </w:r>
    </w:p>
    <w:p w:rsidR="00F61CA6" w:rsidRDefault="00821725" w:rsidP="008A703B">
      <w:pPr>
        <w:rPr>
          <w:sz w:val="28"/>
          <w:szCs w:val="28"/>
        </w:rPr>
      </w:pPr>
      <w:r>
        <w:rPr>
          <w:sz w:val="28"/>
          <w:szCs w:val="28"/>
        </w:rPr>
        <w:lastRenderedPageBreak/>
        <w:t>Let’s take a deep breath now</w:t>
      </w:r>
      <w:r w:rsidR="00E2127E">
        <w:rPr>
          <w:sz w:val="28"/>
          <w:szCs w:val="28"/>
        </w:rPr>
        <w:t>.  Starting with person 3, please interact with the following question:</w:t>
      </w:r>
    </w:p>
    <w:p w:rsidR="0096529E" w:rsidRDefault="0096529E" w:rsidP="008A703B">
      <w:pPr>
        <w:rPr>
          <w:sz w:val="28"/>
          <w:szCs w:val="28"/>
        </w:rPr>
      </w:pPr>
      <w:r w:rsidRPr="00246D22">
        <w:rPr>
          <w:b/>
          <w:color w:val="E36C0A" w:themeColor="accent6" w:themeShade="BF"/>
          <w:sz w:val="28"/>
          <w:szCs w:val="28"/>
        </w:rPr>
        <w:t xml:space="preserve">7 And the peace of God, which surpasses </w:t>
      </w:r>
      <w:r>
        <w:rPr>
          <w:b/>
          <w:color w:val="E36C0A" w:themeColor="accent6" w:themeShade="BF"/>
          <w:sz w:val="28"/>
          <w:szCs w:val="28"/>
        </w:rPr>
        <w:t xml:space="preserve">[is superior to] </w:t>
      </w:r>
      <w:r w:rsidRPr="00246D22">
        <w:rPr>
          <w:b/>
          <w:color w:val="E36C0A" w:themeColor="accent6" w:themeShade="BF"/>
          <w:sz w:val="28"/>
          <w:szCs w:val="28"/>
        </w:rPr>
        <w:t>all understanding</w:t>
      </w:r>
      <w:r>
        <w:rPr>
          <w:b/>
          <w:color w:val="E36C0A" w:themeColor="accent6" w:themeShade="BF"/>
          <w:sz w:val="28"/>
          <w:szCs w:val="28"/>
        </w:rPr>
        <w:t xml:space="preserve"> [which is a thorny hedge of protection]</w:t>
      </w:r>
      <w:r w:rsidRPr="00246D22">
        <w:rPr>
          <w:b/>
          <w:color w:val="E36C0A" w:themeColor="accent6" w:themeShade="BF"/>
          <w:sz w:val="28"/>
          <w:szCs w:val="28"/>
        </w:rPr>
        <w:t xml:space="preserve">, will guard </w:t>
      </w:r>
      <w:r>
        <w:rPr>
          <w:b/>
          <w:color w:val="E36C0A" w:themeColor="accent6" w:themeShade="BF"/>
          <w:sz w:val="28"/>
          <w:szCs w:val="28"/>
        </w:rPr>
        <w:t xml:space="preserve">[which is like a military guard at a town gate] </w:t>
      </w:r>
      <w:r w:rsidRPr="00246D22">
        <w:rPr>
          <w:b/>
          <w:color w:val="E36C0A" w:themeColor="accent6" w:themeShade="BF"/>
          <w:sz w:val="28"/>
          <w:szCs w:val="28"/>
        </w:rPr>
        <w:t>your hearts and your minds in Christ Jesus.</w:t>
      </w:r>
      <w:r>
        <w:rPr>
          <w:color w:val="E36C0A" w:themeColor="accent6" w:themeShade="BF"/>
          <w:sz w:val="28"/>
          <w:szCs w:val="28"/>
        </w:rPr>
        <w:t xml:space="preserve">   </w:t>
      </w:r>
    </w:p>
    <w:p w:rsidR="00821725" w:rsidRPr="00E2127E" w:rsidRDefault="00E2127E" w:rsidP="008A703B">
      <w:pPr>
        <w:rPr>
          <w:b/>
          <w:color w:val="76923C" w:themeColor="accent3" w:themeShade="BF"/>
          <w:sz w:val="28"/>
          <w:szCs w:val="28"/>
        </w:rPr>
      </w:pPr>
      <w:r w:rsidRPr="00E2127E">
        <w:rPr>
          <w:b/>
          <w:color w:val="76923C" w:themeColor="accent3" w:themeShade="BF"/>
          <w:sz w:val="28"/>
          <w:szCs w:val="28"/>
        </w:rPr>
        <w:t>How does Paul’s statement help an anxious person</w:t>
      </w:r>
      <w:r w:rsidR="0054333F">
        <w:rPr>
          <w:b/>
          <w:color w:val="76923C" w:themeColor="accent3" w:themeShade="BF"/>
          <w:sz w:val="28"/>
          <w:szCs w:val="28"/>
        </w:rPr>
        <w:t xml:space="preserve"> to forsake their anxiety</w:t>
      </w:r>
      <w:r w:rsidRPr="00E2127E">
        <w:rPr>
          <w:b/>
          <w:color w:val="76923C" w:themeColor="accent3" w:themeShade="BF"/>
          <w:sz w:val="28"/>
          <w:szCs w:val="28"/>
        </w:rPr>
        <w:t>?</w:t>
      </w:r>
    </w:p>
    <w:p w:rsidR="00E2127E" w:rsidRDefault="00E2127E" w:rsidP="00E2127E">
      <w:pPr>
        <w:jc w:val="center"/>
        <w:rPr>
          <w:sz w:val="28"/>
          <w:szCs w:val="28"/>
        </w:rPr>
      </w:pPr>
      <w:r>
        <w:rPr>
          <w:sz w:val="28"/>
          <w:szCs w:val="28"/>
        </w:rPr>
        <w:t>[Leader: Read question aloud]</w:t>
      </w:r>
    </w:p>
    <w:p w:rsidR="00E2127E" w:rsidRDefault="003D2F28" w:rsidP="008A703B">
      <w:pPr>
        <w:rPr>
          <w:sz w:val="28"/>
          <w:szCs w:val="28"/>
        </w:rPr>
      </w:pPr>
      <w:r>
        <w:rPr>
          <w:sz w:val="28"/>
          <w:szCs w:val="28"/>
        </w:rPr>
        <w:t>To get the rest of Paul’s message, we need to backtrack a little bit</w:t>
      </w:r>
      <w:r w:rsidR="0091708D">
        <w:rPr>
          <w:sz w:val="28"/>
          <w:szCs w:val="28"/>
        </w:rPr>
        <w:t>.</w:t>
      </w:r>
    </w:p>
    <w:p w:rsidR="0091708D" w:rsidRPr="00C92796" w:rsidRDefault="0091708D" w:rsidP="0091708D">
      <w:pPr>
        <w:rPr>
          <w:sz w:val="28"/>
          <w:szCs w:val="28"/>
        </w:rPr>
      </w:pPr>
      <w:r>
        <w:rPr>
          <w:b/>
          <w:color w:val="4BACC6" w:themeColor="accent5"/>
          <w:sz w:val="28"/>
          <w:szCs w:val="28"/>
        </w:rPr>
        <w:t xml:space="preserve">(PP Slide </w:t>
      </w:r>
      <w:r w:rsidR="00EA71ED">
        <w:rPr>
          <w:b/>
          <w:color w:val="4BACC6" w:themeColor="accent5"/>
          <w:sz w:val="28"/>
          <w:szCs w:val="28"/>
        </w:rPr>
        <w:t>2</w:t>
      </w:r>
      <w:r w:rsidR="00F574B8">
        <w:rPr>
          <w:b/>
          <w:color w:val="4BACC6" w:themeColor="accent5"/>
          <w:sz w:val="28"/>
          <w:szCs w:val="28"/>
        </w:rPr>
        <w:t>5</w:t>
      </w:r>
      <w:r w:rsidR="00600750">
        <w:rPr>
          <w:b/>
          <w:color w:val="4BACC6" w:themeColor="accent5"/>
          <w:sz w:val="28"/>
          <w:szCs w:val="28"/>
        </w:rPr>
        <w:t>:</w:t>
      </w:r>
      <w:r>
        <w:rPr>
          <w:b/>
          <w:color w:val="4BACC6" w:themeColor="accent5"/>
          <w:sz w:val="28"/>
          <w:szCs w:val="28"/>
        </w:rPr>
        <w:t xml:space="preserve"> Phil 4: 4-7)</w:t>
      </w:r>
    </w:p>
    <w:p w:rsidR="00EA71ED" w:rsidRDefault="00EA71ED" w:rsidP="0091708D">
      <w:pPr>
        <w:rPr>
          <w:b/>
          <w:sz w:val="28"/>
          <w:szCs w:val="28"/>
        </w:rPr>
      </w:pPr>
      <w:r>
        <w:rPr>
          <w:b/>
          <w:sz w:val="28"/>
          <w:szCs w:val="28"/>
        </w:rPr>
        <w:t>Phil 4:4-7</w:t>
      </w:r>
    </w:p>
    <w:p w:rsidR="0091708D" w:rsidRPr="00E33DC6" w:rsidRDefault="0091708D" w:rsidP="0091708D">
      <w:pPr>
        <w:rPr>
          <w:sz w:val="28"/>
          <w:szCs w:val="28"/>
        </w:rPr>
      </w:pPr>
      <w:r w:rsidRPr="001471FC">
        <w:rPr>
          <w:b/>
          <w:sz w:val="28"/>
          <w:szCs w:val="28"/>
        </w:rPr>
        <w:t xml:space="preserve">4 </w:t>
      </w:r>
      <w:r w:rsidRPr="004E3625">
        <w:rPr>
          <w:b/>
          <w:color w:val="E36C0A" w:themeColor="accent6" w:themeShade="BF"/>
          <w:sz w:val="28"/>
          <w:szCs w:val="28"/>
        </w:rPr>
        <w:t>Rejoice in the Lord always</w:t>
      </w:r>
      <w:r w:rsidRPr="001471FC">
        <w:rPr>
          <w:sz w:val="28"/>
          <w:szCs w:val="28"/>
        </w:rPr>
        <w:t xml:space="preserve">; again I will say, Rejoice. </w:t>
      </w:r>
      <w:r w:rsidRPr="001471FC">
        <w:rPr>
          <w:b/>
          <w:sz w:val="28"/>
          <w:szCs w:val="28"/>
        </w:rPr>
        <w:t xml:space="preserve">5 </w:t>
      </w:r>
      <w:r w:rsidRPr="001471FC">
        <w:rPr>
          <w:sz w:val="28"/>
          <w:szCs w:val="28"/>
        </w:rPr>
        <w:t>Let your reasonableness be known to everyone.</w:t>
      </w:r>
      <w:r w:rsidRPr="001471FC">
        <w:rPr>
          <w:b/>
          <w:sz w:val="28"/>
          <w:szCs w:val="28"/>
        </w:rPr>
        <w:t xml:space="preserve"> </w:t>
      </w:r>
      <w:r w:rsidRPr="001471FC">
        <w:rPr>
          <w:sz w:val="28"/>
          <w:szCs w:val="28"/>
        </w:rPr>
        <w:t xml:space="preserve">The Lord is at hand; </w:t>
      </w:r>
      <w:r w:rsidRPr="001471FC">
        <w:rPr>
          <w:b/>
          <w:sz w:val="28"/>
          <w:szCs w:val="28"/>
        </w:rPr>
        <w:t xml:space="preserve">6 </w:t>
      </w:r>
      <w:r w:rsidRPr="004E3625">
        <w:rPr>
          <w:sz w:val="28"/>
          <w:szCs w:val="28"/>
        </w:rPr>
        <w:t>do not be anxious about anything, but</w:t>
      </w:r>
      <w:r w:rsidRPr="00246D22">
        <w:rPr>
          <w:b/>
          <w:color w:val="E36C0A" w:themeColor="accent6" w:themeShade="BF"/>
          <w:sz w:val="28"/>
          <w:szCs w:val="28"/>
        </w:rPr>
        <w:t xml:space="preserve"> in everything by prayer and supplication with thanksgiving let your requests be made known to God. 7 And the peace of God, which surpasses all understanding, will guard your hearts and your minds in Christ Jesus.</w:t>
      </w:r>
      <w:r>
        <w:rPr>
          <w:color w:val="E36C0A" w:themeColor="accent6" w:themeShade="BF"/>
          <w:sz w:val="28"/>
          <w:szCs w:val="28"/>
        </w:rPr>
        <w:t xml:space="preserve">   </w:t>
      </w:r>
      <w:r w:rsidRPr="00E33DC6">
        <w:rPr>
          <w:sz w:val="28"/>
          <w:szCs w:val="28"/>
        </w:rPr>
        <w:t>ESV</w:t>
      </w:r>
    </w:p>
    <w:p w:rsidR="0091708D" w:rsidRDefault="0054333F" w:rsidP="0054333F">
      <w:pPr>
        <w:jc w:val="center"/>
        <w:rPr>
          <w:sz w:val="28"/>
          <w:szCs w:val="28"/>
        </w:rPr>
      </w:pPr>
      <w:r>
        <w:rPr>
          <w:sz w:val="28"/>
          <w:szCs w:val="28"/>
        </w:rPr>
        <w:t>[Leader: read passage aloud]</w:t>
      </w:r>
    </w:p>
    <w:p w:rsidR="00E2127E" w:rsidRDefault="0054333F" w:rsidP="008A703B">
      <w:pPr>
        <w:rPr>
          <w:sz w:val="28"/>
          <w:szCs w:val="28"/>
        </w:rPr>
      </w:pPr>
      <w:r>
        <w:rPr>
          <w:sz w:val="28"/>
          <w:szCs w:val="28"/>
        </w:rPr>
        <w:t>Paul gives three alternatives to anxiety in this passage:</w:t>
      </w:r>
    </w:p>
    <w:p w:rsidR="0054333F" w:rsidRDefault="0054333F" w:rsidP="0054333F">
      <w:pPr>
        <w:pStyle w:val="ListParagraph"/>
        <w:numPr>
          <w:ilvl w:val="0"/>
          <w:numId w:val="7"/>
        </w:numPr>
        <w:rPr>
          <w:sz w:val="28"/>
          <w:szCs w:val="28"/>
        </w:rPr>
      </w:pPr>
      <w:r>
        <w:rPr>
          <w:sz w:val="28"/>
          <w:szCs w:val="28"/>
        </w:rPr>
        <w:t>Rejoice always (heavily emphasized)</w:t>
      </w:r>
    </w:p>
    <w:p w:rsidR="0054333F" w:rsidRDefault="0054333F" w:rsidP="0054333F">
      <w:pPr>
        <w:pStyle w:val="ListParagraph"/>
        <w:numPr>
          <w:ilvl w:val="0"/>
          <w:numId w:val="7"/>
        </w:numPr>
        <w:rPr>
          <w:sz w:val="28"/>
          <w:szCs w:val="28"/>
        </w:rPr>
      </w:pPr>
      <w:r>
        <w:rPr>
          <w:sz w:val="28"/>
          <w:szCs w:val="28"/>
        </w:rPr>
        <w:t xml:space="preserve">Pray  </w:t>
      </w:r>
      <w:r w:rsidR="009A42F9">
        <w:rPr>
          <w:sz w:val="28"/>
          <w:szCs w:val="28"/>
        </w:rPr>
        <w:t>filled</w:t>
      </w:r>
      <w:r>
        <w:rPr>
          <w:sz w:val="28"/>
          <w:szCs w:val="28"/>
        </w:rPr>
        <w:t xml:space="preserve"> with thanksgiving</w:t>
      </w:r>
    </w:p>
    <w:p w:rsidR="00903990" w:rsidRDefault="00903990" w:rsidP="00903990">
      <w:pPr>
        <w:pStyle w:val="ListParagraph"/>
        <w:numPr>
          <w:ilvl w:val="0"/>
          <w:numId w:val="11"/>
        </w:numPr>
        <w:rPr>
          <w:sz w:val="28"/>
          <w:szCs w:val="28"/>
        </w:rPr>
      </w:pPr>
      <w:r>
        <w:rPr>
          <w:sz w:val="28"/>
          <w:szCs w:val="28"/>
        </w:rPr>
        <w:t>Choose to walk in the peace and understanding that comes from God</w:t>
      </w:r>
    </w:p>
    <w:p w:rsidR="00F975CF" w:rsidRDefault="00F975CF" w:rsidP="0054333F">
      <w:pPr>
        <w:rPr>
          <w:sz w:val="28"/>
          <w:szCs w:val="28"/>
        </w:rPr>
      </w:pPr>
    </w:p>
    <w:p w:rsidR="00FF7A92" w:rsidRDefault="00FF7A92" w:rsidP="0054333F">
      <w:pPr>
        <w:rPr>
          <w:sz w:val="28"/>
          <w:szCs w:val="28"/>
        </w:rPr>
      </w:pPr>
      <w:r>
        <w:rPr>
          <w:sz w:val="28"/>
          <w:szCs w:val="28"/>
        </w:rPr>
        <w:t xml:space="preserve">So now let’s </w:t>
      </w:r>
      <w:r w:rsidR="00BC4506">
        <w:rPr>
          <w:sz w:val="28"/>
          <w:szCs w:val="28"/>
        </w:rPr>
        <w:t xml:space="preserve">see if we can </w:t>
      </w:r>
      <w:r>
        <w:rPr>
          <w:sz w:val="28"/>
          <w:szCs w:val="28"/>
        </w:rPr>
        <w:t>tie all this together.</w:t>
      </w:r>
    </w:p>
    <w:p w:rsidR="00FF7A92" w:rsidRPr="00BC3D5A" w:rsidRDefault="00F2358A" w:rsidP="00FF7A92">
      <w:pPr>
        <w:rPr>
          <w:sz w:val="28"/>
          <w:szCs w:val="28"/>
        </w:rPr>
      </w:pPr>
      <w:r w:rsidRPr="00F2358A">
        <w:rPr>
          <w:b/>
          <w:color w:val="4F81BD" w:themeColor="accent1"/>
          <w:sz w:val="28"/>
          <w:szCs w:val="28"/>
        </w:rPr>
        <w:t>[</w:t>
      </w:r>
      <w:r w:rsidR="00FF7A92" w:rsidRPr="00F2358A">
        <w:rPr>
          <w:b/>
          <w:color w:val="4F81BD" w:themeColor="accent1"/>
          <w:sz w:val="28"/>
          <w:szCs w:val="28"/>
        </w:rPr>
        <w:t>PP Slide 2</w:t>
      </w:r>
      <w:r w:rsidR="00F574B8" w:rsidRPr="00F2358A">
        <w:rPr>
          <w:b/>
          <w:color w:val="4F81BD" w:themeColor="accent1"/>
          <w:sz w:val="28"/>
          <w:szCs w:val="28"/>
        </w:rPr>
        <w:t>6</w:t>
      </w:r>
      <w:r w:rsidR="00600750" w:rsidRPr="00F2358A">
        <w:rPr>
          <w:b/>
          <w:color w:val="4F81BD" w:themeColor="accent1"/>
          <w:sz w:val="28"/>
          <w:szCs w:val="28"/>
        </w:rPr>
        <w:t>:</w:t>
      </w:r>
      <w:r w:rsidR="00FF7A92" w:rsidRPr="00F2358A">
        <w:rPr>
          <w:b/>
          <w:color w:val="4F81BD" w:themeColor="accent1"/>
          <w:sz w:val="28"/>
          <w:szCs w:val="28"/>
        </w:rPr>
        <w:t xml:space="preserve"> Question</w:t>
      </w:r>
      <w:r w:rsidRPr="00F2358A">
        <w:rPr>
          <w:b/>
          <w:color w:val="4F81BD" w:themeColor="accent1"/>
          <w:sz w:val="28"/>
          <w:szCs w:val="28"/>
        </w:rPr>
        <w:t>]</w:t>
      </w:r>
      <w:r w:rsidR="00BC3D5A" w:rsidRPr="00F2358A">
        <w:rPr>
          <w:color w:val="4F81BD" w:themeColor="accent1"/>
          <w:sz w:val="28"/>
          <w:szCs w:val="28"/>
        </w:rPr>
        <w:t xml:space="preserve">  </w:t>
      </w:r>
      <w:r w:rsidR="00BC3D5A">
        <w:rPr>
          <w:sz w:val="28"/>
          <w:szCs w:val="28"/>
        </w:rPr>
        <w:t>-- 5 Minutes</w:t>
      </w:r>
    </w:p>
    <w:p w:rsidR="00FF7A92" w:rsidRDefault="00FF7A92" w:rsidP="0054333F">
      <w:pPr>
        <w:rPr>
          <w:sz w:val="28"/>
          <w:szCs w:val="28"/>
        </w:rPr>
      </w:pPr>
      <w:r>
        <w:rPr>
          <w:sz w:val="28"/>
          <w:szCs w:val="28"/>
        </w:rPr>
        <w:lastRenderedPageBreak/>
        <w:t>Starting with person #4, please discuss the following question:</w:t>
      </w:r>
    </w:p>
    <w:p w:rsidR="00404D5C" w:rsidRPr="00404D5C" w:rsidRDefault="00404D5C" w:rsidP="00404D5C">
      <w:pPr>
        <w:numPr>
          <w:ilvl w:val="0"/>
          <w:numId w:val="14"/>
        </w:numPr>
        <w:rPr>
          <w:sz w:val="28"/>
          <w:szCs w:val="28"/>
        </w:rPr>
      </w:pPr>
      <w:r w:rsidRPr="00404D5C">
        <w:rPr>
          <w:sz w:val="28"/>
          <w:szCs w:val="28"/>
        </w:rPr>
        <w:t>Rejoice always (heavily emphasized)</w:t>
      </w:r>
    </w:p>
    <w:p w:rsidR="00404D5C" w:rsidRPr="00404D5C" w:rsidRDefault="00404D5C" w:rsidP="00404D5C">
      <w:pPr>
        <w:numPr>
          <w:ilvl w:val="0"/>
          <w:numId w:val="14"/>
        </w:numPr>
        <w:rPr>
          <w:sz w:val="28"/>
          <w:szCs w:val="28"/>
        </w:rPr>
      </w:pPr>
      <w:r w:rsidRPr="00404D5C">
        <w:rPr>
          <w:sz w:val="28"/>
          <w:szCs w:val="28"/>
        </w:rPr>
        <w:t>Pray  saturated with thanksgiving</w:t>
      </w:r>
    </w:p>
    <w:p w:rsidR="00404D5C" w:rsidRPr="00404D5C" w:rsidRDefault="00404D5C" w:rsidP="00404D5C">
      <w:pPr>
        <w:numPr>
          <w:ilvl w:val="0"/>
          <w:numId w:val="11"/>
        </w:numPr>
        <w:rPr>
          <w:sz w:val="28"/>
          <w:szCs w:val="28"/>
        </w:rPr>
      </w:pPr>
      <w:r w:rsidRPr="00404D5C">
        <w:rPr>
          <w:sz w:val="28"/>
          <w:szCs w:val="28"/>
        </w:rPr>
        <w:t>Choose to walk in the peace and understanding that comes from God</w:t>
      </w:r>
    </w:p>
    <w:p w:rsidR="00FF7A92" w:rsidRPr="00FF7A92" w:rsidRDefault="0054333F" w:rsidP="0054333F">
      <w:pPr>
        <w:rPr>
          <w:b/>
          <w:color w:val="76923C" w:themeColor="accent3" w:themeShade="BF"/>
          <w:sz w:val="28"/>
          <w:szCs w:val="28"/>
        </w:rPr>
      </w:pPr>
      <w:r w:rsidRPr="00FF7A92">
        <w:rPr>
          <w:b/>
          <w:color w:val="76923C" w:themeColor="accent3" w:themeShade="BF"/>
          <w:sz w:val="28"/>
          <w:szCs w:val="28"/>
        </w:rPr>
        <w:t>What</w:t>
      </w:r>
      <w:r w:rsidR="00896118">
        <w:rPr>
          <w:b/>
          <w:color w:val="76923C" w:themeColor="accent3" w:themeShade="BF"/>
          <w:sz w:val="28"/>
          <w:szCs w:val="28"/>
        </w:rPr>
        <w:t xml:space="preserve"> condition/mind-set</w:t>
      </w:r>
      <w:r w:rsidR="00FF7A92" w:rsidRPr="00FF7A92">
        <w:rPr>
          <w:b/>
          <w:color w:val="76923C" w:themeColor="accent3" w:themeShade="BF"/>
          <w:sz w:val="28"/>
          <w:szCs w:val="28"/>
        </w:rPr>
        <w:t>, in your opinion,</w:t>
      </w:r>
      <w:r w:rsidRPr="00FF7A92">
        <w:rPr>
          <w:b/>
          <w:color w:val="76923C" w:themeColor="accent3" w:themeShade="BF"/>
          <w:sz w:val="28"/>
          <w:szCs w:val="28"/>
        </w:rPr>
        <w:t xml:space="preserve"> </w:t>
      </w:r>
      <w:r w:rsidR="00FF7A92">
        <w:rPr>
          <w:b/>
          <w:color w:val="76923C" w:themeColor="accent3" w:themeShade="BF"/>
          <w:sz w:val="28"/>
          <w:szCs w:val="28"/>
        </w:rPr>
        <w:t>supports</w:t>
      </w:r>
      <w:r w:rsidR="00BC3D5A">
        <w:rPr>
          <w:b/>
          <w:color w:val="76923C" w:themeColor="accent3" w:themeShade="BF"/>
          <w:sz w:val="28"/>
          <w:szCs w:val="28"/>
        </w:rPr>
        <w:t>/enables</w:t>
      </w:r>
      <w:r w:rsidRPr="00FF7A92">
        <w:rPr>
          <w:b/>
          <w:color w:val="76923C" w:themeColor="accent3" w:themeShade="BF"/>
          <w:sz w:val="28"/>
          <w:szCs w:val="28"/>
        </w:rPr>
        <w:t xml:space="preserve"> all three of these alternatives?</w:t>
      </w:r>
    </w:p>
    <w:p w:rsidR="00FF7A92" w:rsidRDefault="00FF7A92" w:rsidP="00FF7A92">
      <w:pPr>
        <w:jc w:val="center"/>
        <w:rPr>
          <w:sz w:val="28"/>
          <w:szCs w:val="28"/>
        </w:rPr>
      </w:pPr>
      <w:r>
        <w:rPr>
          <w:sz w:val="28"/>
          <w:szCs w:val="28"/>
        </w:rPr>
        <w:t>[Leader: read the question aloud]</w:t>
      </w:r>
    </w:p>
    <w:p w:rsidR="0054333F" w:rsidRPr="0054333F" w:rsidRDefault="00896118" w:rsidP="0054333F">
      <w:pPr>
        <w:rPr>
          <w:sz w:val="28"/>
          <w:szCs w:val="28"/>
        </w:rPr>
      </w:pPr>
      <w:r>
        <w:rPr>
          <w:sz w:val="28"/>
          <w:szCs w:val="28"/>
        </w:rPr>
        <w:t>[</w:t>
      </w:r>
      <w:r w:rsidRPr="00896118">
        <w:rPr>
          <w:b/>
          <w:sz w:val="28"/>
          <w:szCs w:val="28"/>
        </w:rPr>
        <w:t>DRF note</w:t>
      </w:r>
      <w:r>
        <w:rPr>
          <w:sz w:val="28"/>
          <w:szCs w:val="28"/>
        </w:rPr>
        <w:t>:</w:t>
      </w:r>
      <w:r w:rsidR="00052145">
        <w:rPr>
          <w:sz w:val="28"/>
          <w:szCs w:val="28"/>
        </w:rPr>
        <w:t xml:space="preserve"> The condition,</w:t>
      </w:r>
      <w:r>
        <w:rPr>
          <w:sz w:val="28"/>
          <w:szCs w:val="28"/>
        </w:rPr>
        <w:t xml:space="preserve"> </w:t>
      </w:r>
      <w:r w:rsidR="000B3ABB">
        <w:rPr>
          <w:sz w:val="28"/>
          <w:szCs w:val="28"/>
        </w:rPr>
        <w:t>in</w:t>
      </w:r>
      <w:r>
        <w:rPr>
          <w:sz w:val="28"/>
          <w:szCs w:val="28"/>
        </w:rPr>
        <w:t xml:space="preserve"> my opinion, </w:t>
      </w:r>
      <w:r w:rsidR="00052145">
        <w:rPr>
          <w:sz w:val="28"/>
          <w:szCs w:val="28"/>
        </w:rPr>
        <w:t xml:space="preserve">is </w:t>
      </w:r>
      <w:r>
        <w:rPr>
          <w:sz w:val="28"/>
          <w:szCs w:val="28"/>
        </w:rPr>
        <w:t xml:space="preserve">a mind-set of actually </w:t>
      </w:r>
      <w:r w:rsidR="0054333F">
        <w:rPr>
          <w:sz w:val="28"/>
          <w:szCs w:val="28"/>
        </w:rPr>
        <w:t>TRUST</w:t>
      </w:r>
      <w:r>
        <w:rPr>
          <w:sz w:val="28"/>
          <w:szCs w:val="28"/>
        </w:rPr>
        <w:t>ING God</w:t>
      </w:r>
      <w:r w:rsidR="00052145">
        <w:rPr>
          <w:sz w:val="28"/>
          <w:szCs w:val="28"/>
        </w:rPr>
        <w:t>.  Trusting God, for me, always seems to be a matter of choosing to trust in an immediate situation – an act of my will.</w:t>
      </w:r>
      <w:r>
        <w:rPr>
          <w:sz w:val="28"/>
          <w:szCs w:val="28"/>
        </w:rPr>
        <w:t xml:space="preserve">] </w:t>
      </w:r>
    </w:p>
    <w:p w:rsidR="0054333F" w:rsidRDefault="000B3ABB" w:rsidP="008A703B">
      <w:pPr>
        <w:rPr>
          <w:sz w:val="28"/>
          <w:szCs w:val="28"/>
        </w:rPr>
      </w:pPr>
      <w:r>
        <w:rPr>
          <w:sz w:val="28"/>
          <w:szCs w:val="28"/>
        </w:rPr>
        <w:t xml:space="preserve">Notice what </w:t>
      </w:r>
      <w:r w:rsidRPr="00AB35FA">
        <w:rPr>
          <w:b/>
          <w:sz w:val="28"/>
          <w:szCs w:val="28"/>
        </w:rPr>
        <w:t>Peter</w:t>
      </w:r>
      <w:r>
        <w:rPr>
          <w:sz w:val="28"/>
          <w:szCs w:val="28"/>
        </w:rPr>
        <w:t xml:space="preserve"> says about repentance, which is defined as changing your mind:</w:t>
      </w:r>
    </w:p>
    <w:p w:rsidR="00EA71ED" w:rsidRPr="007B00FB" w:rsidRDefault="007B00FB" w:rsidP="008A703B">
      <w:pPr>
        <w:rPr>
          <w:color w:val="4F81BD" w:themeColor="accent1"/>
          <w:sz w:val="28"/>
          <w:szCs w:val="28"/>
        </w:rPr>
      </w:pPr>
      <w:r w:rsidRPr="007B00FB">
        <w:rPr>
          <w:b/>
          <w:color w:val="4F81BD" w:themeColor="accent1"/>
          <w:sz w:val="28"/>
          <w:szCs w:val="28"/>
        </w:rPr>
        <w:t>[</w:t>
      </w:r>
      <w:r w:rsidR="00EA71ED" w:rsidRPr="007B00FB">
        <w:rPr>
          <w:b/>
          <w:color w:val="4F81BD" w:themeColor="accent1"/>
          <w:sz w:val="28"/>
          <w:szCs w:val="28"/>
        </w:rPr>
        <w:t>PP Slide 2</w:t>
      </w:r>
      <w:r w:rsidR="00F574B8" w:rsidRPr="007B00FB">
        <w:rPr>
          <w:b/>
          <w:color w:val="4F81BD" w:themeColor="accent1"/>
          <w:sz w:val="28"/>
          <w:szCs w:val="28"/>
        </w:rPr>
        <w:t>7</w:t>
      </w:r>
      <w:r w:rsidR="00EA71ED" w:rsidRPr="007B00FB">
        <w:rPr>
          <w:b/>
          <w:color w:val="4F81BD" w:themeColor="accent1"/>
          <w:sz w:val="28"/>
          <w:szCs w:val="28"/>
        </w:rPr>
        <w:t>: 2 Pet 3:9</w:t>
      </w:r>
      <w:r w:rsidRPr="007B00FB">
        <w:rPr>
          <w:b/>
          <w:color w:val="4F81BD" w:themeColor="accent1"/>
          <w:sz w:val="28"/>
          <w:szCs w:val="28"/>
        </w:rPr>
        <w:t>]</w:t>
      </w:r>
      <w:r w:rsidR="00EA71ED" w:rsidRPr="007B00FB">
        <w:rPr>
          <w:color w:val="4F81BD" w:themeColor="accent1"/>
          <w:sz w:val="28"/>
          <w:szCs w:val="28"/>
        </w:rPr>
        <w:t xml:space="preserve">  </w:t>
      </w:r>
    </w:p>
    <w:p w:rsidR="000B3ABB" w:rsidRPr="000B3ABB" w:rsidRDefault="000B3ABB" w:rsidP="000B3ABB">
      <w:pPr>
        <w:rPr>
          <w:sz w:val="28"/>
          <w:szCs w:val="28"/>
        </w:rPr>
      </w:pPr>
      <w:r w:rsidRPr="000B3ABB">
        <w:rPr>
          <w:b/>
          <w:sz w:val="28"/>
          <w:szCs w:val="28"/>
        </w:rPr>
        <w:t>2 Pet 3:9</w:t>
      </w:r>
      <w:r w:rsidRPr="000B3ABB">
        <w:rPr>
          <w:sz w:val="28"/>
          <w:szCs w:val="28"/>
        </w:rPr>
        <w:t xml:space="preserve"> </w:t>
      </w:r>
    </w:p>
    <w:p w:rsidR="000B3ABB" w:rsidRPr="000B3ABB" w:rsidRDefault="000B3ABB" w:rsidP="000B3ABB">
      <w:pPr>
        <w:rPr>
          <w:sz w:val="28"/>
          <w:szCs w:val="28"/>
        </w:rPr>
      </w:pPr>
      <w:r w:rsidRPr="000B3ABB">
        <w:rPr>
          <w:sz w:val="28"/>
          <w:szCs w:val="28"/>
        </w:rPr>
        <w:t xml:space="preserve">The Lord is not slow in keeping his promise, as some understand slowness. </w:t>
      </w:r>
      <w:r w:rsidRPr="000B3ABB">
        <w:rPr>
          <w:b/>
          <w:color w:val="E36C0A" w:themeColor="accent6" w:themeShade="BF"/>
          <w:sz w:val="28"/>
          <w:szCs w:val="28"/>
        </w:rPr>
        <w:t>He is patient with you, not wanting anyone to perish</w:t>
      </w:r>
      <w:r w:rsidR="00F60C37">
        <w:rPr>
          <w:b/>
          <w:color w:val="E36C0A" w:themeColor="accent6" w:themeShade="BF"/>
          <w:sz w:val="28"/>
          <w:szCs w:val="28"/>
        </w:rPr>
        <w:t xml:space="preserve"> [utter destruction]</w:t>
      </w:r>
      <w:r w:rsidRPr="000B3ABB">
        <w:rPr>
          <w:b/>
          <w:color w:val="E36C0A" w:themeColor="accent6" w:themeShade="BF"/>
          <w:sz w:val="28"/>
          <w:szCs w:val="28"/>
        </w:rPr>
        <w:t xml:space="preserve">, but everyone to come to repentance </w:t>
      </w:r>
      <w:r w:rsidR="00F60C37">
        <w:rPr>
          <w:b/>
          <w:color w:val="E36C0A" w:themeColor="accent6" w:themeShade="BF"/>
          <w:sz w:val="28"/>
          <w:szCs w:val="28"/>
        </w:rPr>
        <w:t>[</w:t>
      </w:r>
      <w:r w:rsidRPr="000B3ABB">
        <w:rPr>
          <w:b/>
          <w:color w:val="E36C0A" w:themeColor="accent6" w:themeShade="BF"/>
          <w:sz w:val="28"/>
          <w:szCs w:val="28"/>
        </w:rPr>
        <w:t>think differently, reconsider</w:t>
      </w:r>
      <w:r w:rsidR="00F60C37">
        <w:rPr>
          <w:b/>
          <w:color w:val="E36C0A" w:themeColor="accent6" w:themeShade="BF"/>
          <w:sz w:val="28"/>
          <w:szCs w:val="28"/>
        </w:rPr>
        <w:t>]</w:t>
      </w:r>
      <w:r w:rsidRPr="000B3ABB">
        <w:rPr>
          <w:b/>
          <w:color w:val="E36C0A" w:themeColor="accent6" w:themeShade="BF"/>
          <w:sz w:val="28"/>
          <w:szCs w:val="28"/>
        </w:rPr>
        <w:t>.</w:t>
      </w:r>
      <w:r w:rsidRPr="000B3ABB">
        <w:rPr>
          <w:sz w:val="28"/>
          <w:szCs w:val="28"/>
        </w:rPr>
        <w:t xml:space="preserve">     ESV</w:t>
      </w:r>
    </w:p>
    <w:p w:rsidR="0054333F" w:rsidRDefault="000B3ABB" w:rsidP="000B3ABB">
      <w:pPr>
        <w:jc w:val="center"/>
        <w:rPr>
          <w:sz w:val="28"/>
          <w:szCs w:val="28"/>
        </w:rPr>
      </w:pPr>
      <w:r>
        <w:rPr>
          <w:sz w:val="28"/>
          <w:szCs w:val="28"/>
        </w:rPr>
        <w:t>[Leader: Read passage aloud]</w:t>
      </w:r>
    </w:p>
    <w:p w:rsidR="0054333F" w:rsidRDefault="00B348A7" w:rsidP="008A703B">
      <w:pPr>
        <w:rPr>
          <w:sz w:val="28"/>
          <w:szCs w:val="28"/>
        </w:rPr>
      </w:pPr>
      <w:r>
        <w:rPr>
          <w:sz w:val="28"/>
          <w:szCs w:val="28"/>
        </w:rPr>
        <w:t xml:space="preserve">OK, now it’s time to talk </w:t>
      </w:r>
      <w:r w:rsidRPr="00B348A7">
        <w:rPr>
          <w:b/>
          <w:sz w:val="28"/>
          <w:szCs w:val="28"/>
        </w:rPr>
        <w:t>tactics</w:t>
      </w:r>
      <w:r>
        <w:rPr>
          <w:sz w:val="28"/>
          <w:szCs w:val="28"/>
        </w:rPr>
        <w:t>.</w:t>
      </w:r>
    </w:p>
    <w:p w:rsidR="00B6751F" w:rsidRDefault="00B6751F">
      <w:pPr>
        <w:rPr>
          <w:sz w:val="28"/>
          <w:szCs w:val="28"/>
        </w:rPr>
      </w:pPr>
      <w:r>
        <w:rPr>
          <w:sz w:val="28"/>
          <w:szCs w:val="28"/>
        </w:rPr>
        <w:br w:type="page"/>
      </w:r>
    </w:p>
    <w:p w:rsidR="00274E75" w:rsidRDefault="00151BC8">
      <w:pPr>
        <w:rPr>
          <w:sz w:val="28"/>
          <w:szCs w:val="28"/>
        </w:rPr>
      </w:pPr>
      <w:r>
        <w:rPr>
          <w:sz w:val="28"/>
          <w:szCs w:val="28"/>
        </w:rPr>
        <w:lastRenderedPageBreak/>
        <w:t>[</w:t>
      </w:r>
      <w:r w:rsidRPr="00151BC8">
        <w:rPr>
          <w:b/>
          <w:sz w:val="28"/>
          <w:szCs w:val="28"/>
        </w:rPr>
        <w:t>DRF note</w:t>
      </w:r>
      <w:r>
        <w:rPr>
          <w:sz w:val="28"/>
          <w:szCs w:val="28"/>
        </w:rPr>
        <w:t xml:space="preserve">: </w:t>
      </w:r>
      <w:r w:rsidR="0044298C">
        <w:rPr>
          <w:sz w:val="28"/>
          <w:szCs w:val="28"/>
        </w:rPr>
        <w:t>To start, we need to understand something about fear.  Fea</w:t>
      </w:r>
      <w:r>
        <w:rPr>
          <w:sz w:val="28"/>
          <w:szCs w:val="28"/>
        </w:rPr>
        <w:t>r, in my opinion,</w:t>
      </w:r>
      <w:r w:rsidR="0044298C">
        <w:rPr>
          <w:sz w:val="28"/>
          <w:szCs w:val="28"/>
        </w:rPr>
        <w:t xml:space="preserve"> is not, in itself, a legal issue; </w:t>
      </w:r>
      <w:r w:rsidR="0044298C">
        <w:rPr>
          <w:i/>
          <w:sz w:val="28"/>
          <w:szCs w:val="28"/>
        </w:rPr>
        <w:t>b</w:t>
      </w:r>
      <w:r w:rsidR="0044298C" w:rsidRPr="0044298C">
        <w:rPr>
          <w:i/>
          <w:sz w:val="28"/>
          <w:szCs w:val="28"/>
        </w:rPr>
        <w:t>ut</w:t>
      </w:r>
      <w:r w:rsidR="0044298C">
        <w:rPr>
          <w:sz w:val="28"/>
          <w:szCs w:val="28"/>
        </w:rPr>
        <w:t>, actions done out of a mind-set of fear can certainly produce legal complications.  For instance; stealing bread because you are anxious about what you will eat</w:t>
      </w:r>
      <w:r>
        <w:rPr>
          <w:sz w:val="28"/>
          <w:szCs w:val="28"/>
        </w:rPr>
        <w:t xml:space="preserve"> is still thievery, and could produce legal complications for the thief. </w:t>
      </w:r>
    </w:p>
    <w:p w:rsidR="00151BC8" w:rsidRDefault="00151BC8">
      <w:pPr>
        <w:rPr>
          <w:sz w:val="28"/>
          <w:szCs w:val="28"/>
        </w:rPr>
      </w:pPr>
      <w:r>
        <w:rPr>
          <w:sz w:val="28"/>
          <w:szCs w:val="28"/>
        </w:rPr>
        <w:t>We also need to understand that a habit of being anxious – an ongoing, daily walking in anxiety, can be identified as a vine.  So, removing the vine could go a long way in changing a mind-set habit</w:t>
      </w:r>
      <w:r w:rsidR="000A78BC">
        <w:rPr>
          <w:sz w:val="28"/>
          <w:szCs w:val="28"/>
        </w:rPr>
        <w:t>.  This result happens</w:t>
      </w:r>
      <w:r>
        <w:rPr>
          <w:sz w:val="28"/>
          <w:szCs w:val="28"/>
        </w:rPr>
        <w:t xml:space="preserve"> </w:t>
      </w:r>
      <w:r w:rsidR="000A78BC">
        <w:rPr>
          <w:sz w:val="28"/>
          <w:szCs w:val="28"/>
        </w:rPr>
        <w:t>because</w:t>
      </w:r>
      <w:r>
        <w:rPr>
          <w:sz w:val="28"/>
          <w:szCs w:val="28"/>
        </w:rPr>
        <w:t xml:space="preserve"> the weight of </w:t>
      </w:r>
      <w:r w:rsidR="000A78BC">
        <w:rPr>
          <w:sz w:val="28"/>
          <w:szCs w:val="28"/>
        </w:rPr>
        <w:t xml:space="preserve">“kingdom of darkness” </w:t>
      </w:r>
      <w:r>
        <w:rPr>
          <w:sz w:val="28"/>
          <w:szCs w:val="28"/>
        </w:rPr>
        <w:t xml:space="preserve">influence that has accumulated over (possibly) </w:t>
      </w:r>
      <w:r w:rsidR="00AB35FA">
        <w:rPr>
          <w:sz w:val="28"/>
          <w:szCs w:val="28"/>
        </w:rPr>
        <w:t>years</w:t>
      </w:r>
      <w:r>
        <w:rPr>
          <w:sz w:val="28"/>
          <w:szCs w:val="28"/>
        </w:rPr>
        <w:t xml:space="preserve"> is now removed, and the </w:t>
      </w:r>
      <w:r w:rsidR="00AF0DC1">
        <w:rPr>
          <w:sz w:val="28"/>
          <w:szCs w:val="28"/>
        </w:rPr>
        <w:t>presence of the Holy Spirit in those places one occupied by the devil</w:t>
      </w:r>
      <w:r>
        <w:rPr>
          <w:sz w:val="28"/>
          <w:szCs w:val="28"/>
        </w:rPr>
        <w:t xml:space="preserve"> is now bringing different influences.]</w:t>
      </w:r>
    </w:p>
    <w:p w:rsidR="00151BC8" w:rsidRDefault="00151BC8">
      <w:pPr>
        <w:rPr>
          <w:sz w:val="28"/>
          <w:szCs w:val="28"/>
        </w:rPr>
      </w:pPr>
    </w:p>
    <w:p w:rsidR="006569E5" w:rsidRDefault="00F0314B">
      <w:pPr>
        <w:rPr>
          <w:sz w:val="28"/>
          <w:szCs w:val="28"/>
        </w:rPr>
      </w:pPr>
      <w:r>
        <w:rPr>
          <w:sz w:val="28"/>
          <w:szCs w:val="28"/>
        </w:rPr>
        <w:t>So we have t</w:t>
      </w:r>
      <w:r w:rsidR="00946640">
        <w:rPr>
          <w:sz w:val="28"/>
          <w:szCs w:val="28"/>
        </w:rPr>
        <w:t>wo tactics regarding worry:</w:t>
      </w:r>
    </w:p>
    <w:p w:rsidR="002B2567" w:rsidRPr="002B2567" w:rsidRDefault="002B2567" w:rsidP="002B2567">
      <w:pPr>
        <w:rPr>
          <w:color w:val="4F81BD" w:themeColor="accent1"/>
          <w:sz w:val="32"/>
          <w:szCs w:val="32"/>
        </w:rPr>
      </w:pPr>
      <w:r w:rsidRPr="002B2567">
        <w:rPr>
          <w:b/>
          <w:color w:val="4F81BD" w:themeColor="accent1"/>
          <w:sz w:val="28"/>
          <w:szCs w:val="28"/>
        </w:rPr>
        <w:t xml:space="preserve">[PP Slide 28, </w:t>
      </w:r>
      <w:r>
        <w:rPr>
          <w:b/>
          <w:color w:val="4F81BD" w:themeColor="accent1"/>
          <w:sz w:val="28"/>
          <w:szCs w:val="28"/>
        </w:rPr>
        <w:t>Tactics</w:t>
      </w:r>
      <w:r w:rsidRPr="002B2567">
        <w:rPr>
          <w:b/>
          <w:color w:val="4F81BD" w:themeColor="accent1"/>
          <w:sz w:val="28"/>
          <w:szCs w:val="28"/>
        </w:rPr>
        <w:t>]</w:t>
      </w:r>
      <w:r w:rsidRPr="002B2567">
        <w:rPr>
          <w:color w:val="4F81BD" w:themeColor="accent1"/>
          <w:sz w:val="28"/>
          <w:szCs w:val="28"/>
        </w:rPr>
        <w:t xml:space="preserve">  </w:t>
      </w:r>
    </w:p>
    <w:p w:rsidR="006569E5" w:rsidRPr="004564C4" w:rsidRDefault="006569E5" w:rsidP="004564C4">
      <w:pPr>
        <w:pStyle w:val="ListParagraph"/>
        <w:numPr>
          <w:ilvl w:val="0"/>
          <w:numId w:val="8"/>
        </w:numPr>
        <w:rPr>
          <w:sz w:val="28"/>
          <w:szCs w:val="28"/>
        </w:rPr>
      </w:pPr>
      <w:r w:rsidRPr="004564C4">
        <w:rPr>
          <w:sz w:val="28"/>
          <w:szCs w:val="28"/>
        </w:rPr>
        <w:t>Use the VRT to remove the vine</w:t>
      </w:r>
      <w:r w:rsidR="00DB419A">
        <w:rPr>
          <w:sz w:val="28"/>
          <w:szCs w:val="28"/>
        </w:rPr>
        <w:t>(s)</w:t>
      </w:r>
      <w:r w:rsidRPr="004564C4">
        <w:rPr>
          <w:sz w:val="28"/>
          <w:szCs w:val="28"/>
        </w:rPr>
        <w:t xml:space="preserve"> of worry</w:t>
      </w:r>
      <w:r w:rsidR="00B3389B" w:rsidRPr="004564C4">
        <w:rPr>
          <w:sz w:val="28"/>
          <w:szCs w:val="28"/>
        </w:rPr>
        <w:t>/anxiety</w:t>
      </w:r>
      <w:r w:rsidRPr="004564C4">
        <w:rPr>
          <w:sz w:val="28"/>
          <w:szCs w:val="28"/>
        </w:rPr>
        <w:t xml:space="preserve">.  </w:t>
      </w:r>
    </w:p>
    <w:p w:rsidR="004F7CA8" w:rsidRPr="002B2567" w:rsidRDefault="004F7CA8" w:rsidP="004564C4">
      <w:pPr>
        <w:pStyle w:val="ListParagraph"/>
        <w:numPr>
          <w:ilvl w:val="1"/>
          <w:numId w:val="8"/>
        </w:numPr>
        <w:rPr>
          <w:color w:val="FF0000"/>
          <w:sz w:val="28"/>
          <w:szCs w:val="28"/>
        </w:rPr>
      </w:pPr>
      <w:r w:rsidRPr="004564C4">
        <w:rPr>
          <w:color w:val="FF0000"/>
          <w:sz w:val="28"/>
          <w:szCs w:val="28"/>
        </w:rPr>
        <w:t>(individual practice 1)</w:t>
      </w:r>
      <w:r w:rsidR="00B3389B" w:rsidRPr="004564C4">
        <w:rPr>
          <w:sz w:val="28"/>
          <w:szCs w:val="28"/>
        </w:rPr>
        <w:t xml:space="preserve">  --5 Minutes</w:t>
      </w:r>
    </w:p>
    <w:p w:rsidR="002B2567" w:rsidRPr="006D4C38" w:rsidRDefault="002B2567" w:rsidP="002B2567">
      <w:pPr>
        <w:pStyle w:val="ListParagraph"/>
        <w:numPr>
          <w:ilvl w:val="2"/>
          <w:numId w:val="8"/>
        </w:numPr>
        <w:rPr>
          <w:color w:val="FF0000"/>
          <w:sz w:val="28"/>
          <w:szCs w:val="28"/>
        </w:rPr>
      </w:pPr>
      <w:r>
        <w:rPr>
          <w:sz w:val="28"/>
          <w:szCs w:val="28"/>
        </w:rPr>
        <w:t xml:space="preserve">Remove a vine of worry – for the next 5 minutes, quietly </w:t>
      </w:r>
      <w:proofErr w:type="gramStart"/>
      <w:r>
        <w:rPr>
          <w:sz w:val="28"/>
          <w:szCs w:val="28"/>
        </w:rPr>
        <w:t>ask</w:t>
      </w:r>
      <w:proofErr w:type="gramEnd"/>
      <w:r>
        <w:rPr>
          <w:sz w:val="28"/>
          <w:szCs w:val="28"/>
        </w:rPr>
        <w:t xml:space="preserve"> God to reveal to you </w:t>
      </w:r>
      <w:r w:rsidR="006D4C38">
        <w:rPr>
          <w:sz w:val="28"/>
          <w:szCs w:val="28"/>
        </w:rPr>
        <w:t>a vine of anxiety (if one exists).</w:t>
      </w:r>
    </w:p>
    <w:p w:rsidR="006D4C38" w:rsidRPr="004564C4" w:rsidRDefault="006D4C38" w:rsidP="002B2567">
      <w:pPr>
        <w:pStyle w:val="ListParagraph"/>
        <w:numPr>
          <w:ilvl w:val="2"/>
          <w:numId w:val="8"/>
        </w:numPr>
        <w:rPr>
          <w:color w:val="FF0000"/>
          <w:sz w:val="28"/>
          <w:szCs w:val="28"/>
        </w:rPr>
      </w:pPr>
      <w:r>
        <w:rPr>
          <w:sz w:val="28"/>
          <w:szCs w:val="28"/>
        </w:rPr>
        <w:t>If a vine exists, remove it with your VRT.</w:t>
      </w:r>
    </w:p>
    <w:p w:rsidR="00FA2AC6" w:rsidRPr="004564C4" w:rsidRDefault="00946640" w:rsidP="004564C4">
      <w:pPr>
        <w:pStyle w:val="ListParagraph"/>
        <w:numPr>
          <w:ilvl w:val="0"/>
          <w:numId w:val="8"/>
        </w:numPr>
        <w:rPr>
          <w:sz w:val="28"/>
          <w:szCs w:val="28"/>
        </w:rPr>
      </w:pPr>
      <w:r w:rsidRPr="004564C4">
        <w:rPr>
          <w:sz w:val="28"/>
          <w:szCs w:val="28"/>
        </w:rPr>
        <w:t>K</w:t>
      </w:r>
      <w:r w:rsidR="006569E5" w:rsidRPr="004564C4">
        <w:rPr>
          <w:sz w:val="28"/>
          <w:szCs w:val="28"/>
        </w:rPr>
        <w:t>eep the worry vine from growing again:</w:t>
      </w:r>
      <w:r w:rsidR="00536557" w:rsidRPr="004564C4">
        <w:rPr>
          <w:sz w:val="28"/>
          <w:szCs w:val="28"/>
        </w:rPr>
        <w:t xml:space="preserve">  </w:t>
      </w:r>
    </w:p>
    <w:p w:rsidR="00BB7B9A" w:rsidRPr="004564C4" w:rsidRDefault="00536557" w:rsidP="004564C4">
      <w:pPr>
        <w:pStyle w:val="ListParagraph"/>
        <w:numPr>
          <w:ilvl w:val="1"/>
          <w:numId w:val="8"/>
        </w:numPr>
        <w:rPr>
          <w:sz w:val="28"/>
          <w:szCs w:val="28"/>
        </w:rPr>
      </w:pPr>
      <w:r w:rsidRPr="004564C4">
        <w:rPr>
          <w:sz w:val="28"/>
          <w:szCs w:val="28"/>
        </w:rPr>
        <w:t>It’s a matter of choosing [changing your mind</w:t>
      </w:r>
      <w:r w:rsidR="00FA2AC6" w:rsidRPr="004564C4">
        <w:rPr>
          <w:sz w:val="28"/>
          <w:szCs w:val="28"/>
        </w:rPr>
        <w:t>]</w:t>
      </w:r>
      <w:r w:rsidR="00B3389B" w:rsidRPr="004564C4">
        <w:rPr>
          <w:sz w:val="28"/>
          <w:szCs w:val="28"/>
        </w:rPr>
        <w:t xml:space="preserve"> to trust God, and continuing to walk out that decision in your immediate situations</w:t>
      </w:r>
      <w:r w:rsidR="00FA2AC6" w:rsidRPr="004564C4">
        <w:rPr>
          <w:sz w:val="28"/>
          <w:szCs w:val="28"/>
        </w:rPr>
        <w:t xml:space="preserve">.  </w:t>
      </w:r>
      <w:r w:rsidRPr="004564C4">
        <w:rPr>
          <w:sz w:val="28"/>
          <w:szCs w:val="28"/>
        </w:rPr>
        <w:t xml:space="preserve"> </w:t>
      </w:r>
    </w:p>
    <w:p w:rsidR="00F71781" w:rsidRDefault="00BE55F7" w:rsidP="00BE55F7">
      <w:pPr>
        <w:jc w:val="center"/>
        <w:rPr>
          <w:sz w:val="28"/>
          <w:szCs w:val="28"/>
        </w:rPr>
      </w:pPr>
      <w:r>
        <w:rPr>
          <w:sz w:val="28"/>
          <w:szCs w:val="28"/>
        </w:rPr>
        <w:t>[Leader: instruct your students to get out their VRT]</w:t>
      </w:r>
    </w:p>
    <w:p w:rsidR="00CF7B45" w:rsidRPr="002B2567" w:rsidRDefault="002B2567">
      <w:pPr>
        <w:rPr>
          <w:color w:val="4F81BD" w:themeColor="accent1"/>
          <w:sz w:val="32"/>
          <w:szCs w:val="32"/>
        </w:rPr>
      </w:pPr>
      <w:r w:rsidRPr="002B2567">
        <w:rPr>
          <w:b/>
          <w:color w:val="4F81BD" w:themeColor="accent1"/>
          <w:sz w:val="28"/>
          <w:szCs w:val="28"/>
        </w:rPr>
        <w:t>[</w:t>
      </w:r>
      <w:r w:rsidR="00CF7B45" w:rsidRPr="002B2567">
        <w:rPr>
          <w:b/>
          <w:color w:val="4F81BD" w:themeColor="accent1"/>
          <w:sz w:val="28"/>
          <w:szCs w:val="28"/>
        </w:rPr>
        <w:t>PP Slide 2</w:t>
      </w:r>
      <w:r>
        <w:rPr>
          <w:b/>
          <w:color w:val="4F81BD" w:themeColor="accent1"/>
          <w:sz w:val="28"/>
          <w:szCs w:val="28"/>
        </w:rPr>
        <w:t>9</w:t>
      </w:r>
      <w:r w:rsidR="00CF7B45" w:rsidRPr="002B2567">
        <w:rPr>
          <w:b/>
          <w:color w:val="4F81BD" w:themeColor="accent1"/>
          <w:sz w:val="28"/>
          <w:szCs w:val="28"/>
        </w:rPr>
        <w:t>, VRT</w:t>
      </w:r>
      <w:r w:rsidRPr="002B2567">
        <w:rPr>
          <w:b/>
          <w:color w:val="4F81BD" w:themeColor="accent1"/>
          <w:sz w:val="28"/>
          <w:szCs w:val="28"/>
        </w:rPr>
        <w:t>]</w:t>
      </w:r>
      <w:r w:rsidR="00CF7B45" w:rsidRPr="002B2567">
        <w:rPr>
          <w:color w:val="4F81BD" w:themeColor="accent1"/>
          <w:sz w:val="28"/>
          <w:szCs w:val="28"/>
        </w:rPr>
        <w:t xml:space="preserve">  </w:t>
      </w:r>
    </w:p>
    <w:p w:rsidR="00751F5B" w:rsidRDefault="00751F5B">
      <w:pPr>
        <w:rPr>
          <w:sz w:val="32"/>
          <w:szCs w:val="32"/>
        </w:rPr>
      </w:pPr>
      <w:r>
        <w:rPr>
          <w:sz w:val="32"/>
          <w:szCs w:val="32"/>
        </w:rPr>
        <w:br w:type="page"/>
      </w:r>
    </w:p>
    <w:p w:rsidR="00CF7B45" w:rsidRPr="00CF7B45" w:rsidRDefault="00CF7B45" w:rsidP="00CF7B45">
      <w:pPr>
        <w:jc w:val="center"/>
        <w:rPr>
          <w:sz w:val="32"/>
          <w:szCs w:val="32"/>
        </w:rPr>
      </w:pPr>
      <w:r w:rsidRPr="00CF7B45">
        <w:rPr>
          <w:sz w:val="32"/>
          <w:szCs w:val="32"/>
        </w:rPr>
        <w:lastRenderedPageBreak/>
        <w:t>Vine Replacement Tool (VRT)</w:t>
      </w:r>
    </w:p>
    <w:p w:rsidR="00CF7B45" w:rsidRPr="00CF7B45" w:rsidRDefault="00CF7B45" w:rsidP="00CF7B45">
      <w:pPr>
        <w:numPr>
          <w:ilvl w:val="0"/>
          <w:numId w:val="9"/>
        </w:numPr>
        <w:rPr>
          <w:b/>
          <w:sz w:val="28"/>
          <w:szCs w:val="28"/>
        </w:rPr>
      </w:pPr>
      <w:r w:rsidRPr="00CF7B45">
        <w:rPr>
          <w:sz w:val="28"/>
          <w:szCs w:val="28"/>
        </w:rPr>
        <w:t>Reclaim the places owned by the Devil.  If you haven’t yet done so, confess (freely admit) the sin that gives the vine a place to put in roots.    (1 John 1:9</w:t>
      </w:r>
      <w:r w:rsidRPr="00CF7B45">
        <w:rPr>
          <w:b/>
          <w:sz w:val="28"/>
          <w:szCs w:val="28"/>
        </w:rPr>
        <w:t xml:space="preserve"> …</w:t>
      </w:r>
      <w:r w:rsidRPr="00CF7B45">
        <w:rPr>
          <w:sz w:val="28"/>
          <w:szCs w:val="28"/>
        </w:rPr>
        <w:t>If we confess our sins, he is</w:t>
      </w:r>
      <w:r w:rsidRPr="00CF7B45">
        <w:rPr>
          <w:b/>
          <w:sz w:val="28"/>
          <w:szCs w:val="28"/>
        </w:rPr>
        <w:t xml:space="preserve"> </w:t>
      </w:r>
      <w:r w:rsidRPr="00CF7B45">
        <w:rPr>
          <w:sz w:val="28"/>
          <w:szCs w:val="28"/>
        </w:rPr>
        <w:t>faithful and just to forgive us our sins)</w:t>
      </w:r>
    </w:p>
    <w:p w:rsidR="00CF7B45" w:rsidRPr="00CF7B45" w:rsidRDefault="00CF7B45" w:rsidP="00CF7B45">
      <w:pPr>
        <w:numPr>
          <w:ilvl w:val="0"/>
          <w:numId w:val="9"/>
        </w:numPr>
        <w:rPr>
          <w:b/>
          <w:sz w:val="28"/>
          <w:szCs w:val="28"/>
        </w:rPr>
      </w:pPr>
      <w:r w:rsidRPr="00CF7B45">
        <w:rPr>
          <w:sz w:val="28"/>
          <w:szCs w:val="28"/>
        </w:rPr>
        <w:t>Ask Jesus to totally destroy the vine.  (1John 3:8 …</w:t>
      </w:r>
      <w:r w:rsidRPr="00CF7B45">
        <w:rPr>
          <w:rFonts w:ascii="Trebuchet MS" w:hAnsi="Trebuchet MS"/>
          <w:color w:val="000000"/>
          <w:sz w:val="24"/>
          <w:szCs w:val="24"/>
        </w:rPr>
        <w:t xml:space="preserve"> </w:t>
      </w:r>
      <w:r w:rsidRPr="00CF7B45">
        <w:rPr>
          <w:sz w:val="28"/>
          <w:szCs w:val="28"/>
        </w:rPr>
        <w:t>The reason the Son of God appeared was</w:t>
      </w:r>
      <w:r w:rsidRPr="00CF7B45">
        <w:rPr>
          <w:b/>
          <w:sz w:val="28"/>
          <w:szCs w:val="28"/>
        </w:rPr>
        <w:t xml:space="preserve"> </w:t>
      </w:r>
      <w:r w:rsidRPr="00CF7B45">
        <w:rPr>
          <w:sz w:val="28"/>
          <w:szCs w:val="28"/>
        </w:rPr>
        <w:t>to destroy the works of the devil...)</w:t>
      </w:r>
    </w:p>
    <w:p w:rsidR="00CF7B45" w:rsidRPr="00CF7B45" w:rsidRDefault="00CF7B45" w:rsidP="00CF7B45">
      <w:pPr>
        <w:numPr>
          <w:ilvl w:val="0"/>
          <w:numId w:val="9"/>
        </w:numPr>
        <w:rPr>
          <w:b/>
          <w:sz w:val="28"/>
          <w:szCs w:val="28"/>
        </w:rPr>
      </w:pPr>
      <w:r w:rsidRPr="00CF7B45">
        <w:rPr>
          <w:sz w:val="28"/>
          <w:szCs w:val="28"/>
        </w:rPr>
        <w:t xml:space="preserve"> </w:t>
      </w:r>
      <w:r w:rsidR="00244BDE">
        <w:rPr>
          <w:sz w:val="28"/>
          <w:szCs w:val="28"/>
        </w:rPr>
        <w:t>A</w:t>
      </w:r>
      <w:r w:rsidRPr="00CF7B45">
        <w:rPr>
          <w:sz w:val="28"/>
          <w:szCs w:val="28"/>
        </w:rPr>
        <w:t>sk Jesus to cleanse/purify the places and traces previously occupied by the destroyed vine.  (1 John 1:7</w:t>
      </w:r>
      <w:r w:rsidRPr="00CF7B45">
        <w:rPr>
          <w:b/>
          <w:sz w:val="28"/>
          <w:szCs w:val="28"/>
        </w:rPr>
        <w:t xml:space="preserve"> …</w:t>
      </w:r>
      <w:r w:rsidRPr="00CF7B45">
        <w:rPr>
          <w:sz w:val="28"/>
          <w:szCs w:val="28"/>
        </w:rPr>
        <w:t xml:space="preserve">the blood of Jesus his Son cleanses us from all sin…)  </w:t>
      </w:r>
    </w:p>
    <w:p w:rsidR="00CF7B45" w:rsidRPr="00CF7B45" w:rsidRDefault="00CF7B45" w:rsidP="00CF7B45">
      <w:pPr>
        <w:numPr>
          <w:ilvl w:val="0"/>
          <w:numId w:val="9"/>
        </w:numPr>
        <w:rPr>
          <w:sz w:val="28"/>
          <w:szCs w:val="28"/>
        </w:rPr>
      </w:pPr>
      <w:r w:rsidRPr="00CF7B45">
        <w:rPr>
          <w:sz w:val="28"/>
          <w:szCs w:val="28"/>
        </w:rPr>
        <w:t>Ask Jesus to fill the places and traces of the vine with His righteousness.  (Rom 5:17 … If, because of one man</w:t>
      </w:r>
      <w:r w:rsidR="00897234">
        <w:rPr>
          <w:sz w:val="28"/>
          <w:szCs w:val="28"/>
        </w:rPr>
        <w:t>’</w:t>
      </w:r>
      <w:r w:rsidRPr="00CF7B45">
        <w:rPr>
          <w:sz w:val="28"/>
          <w:szCs w:val="28"/>
        </w:rPr>
        <w:t>s trespass, death reigned through that one man, much more will those who receive the abundance of grace and the free gift of righteousness</w:t>
      </w:r>
      <w:r w:rsidRPr="00CF7B45">
        <w:rPr>
          <w:b/>
          <w:sz w:val="28"/>
          <w:szCs w:val="28"/>
        </w:rPr>
        <w:t xml:space="preserve"> </w:t>
      </w:r>
      <w:r w:rsidRPr="00CF7B45">
        <w:rPr>
          <w:sz w:val="28"/>
          <w:szCs w:val="28"/>
        </w:rPr>
        <w:t xml:space="preserve">reign in life through the one man Jesus Christ…) </w:t>
      </w:r>
    </w:p>
    <w:p w:rsidR="00CF7B45" w:rsidRPr="00CF7B45" w:rsidRDefault="00CF7B45" w:rsidP="00CF7B45">
      <w:pPr>
        <w:numPr>
          <w:ilvl w:val="0"/>
          <w:numId w:val="9"/>
        </w:numPr>
        <w:rPr>
          <w:b/>
          <w:sz w:val="28"/>
          <w:szCs w:val="28"/>
        </w:rPr>
      </w:pPr>
      <w:r w:rsidRPr="00CF7B45">
        <w:rPr>
          <w:sz w:val="28"/>
          <w:szCs w:val="28"/>
        </w:rPr>
        <w:t>Ask the Holy Spirit to extend his dwelling space to include the area that was once filled with the vine, and to write His word there.  .  (1Cor 6:19 … your body is a temple of the Holy Spirit within you</w:t>
      </w:r>
      <w:proofErr w:type="gramStart"/>
      <w:r w:rsidRPr="00CF7B45">
        <w:rPr>
          <w:sz w:val="28"/>
          <w:szCs w:val="28"/>
        </w:rPr>
        <w:t>,…</w:t>
      </w:r>
      <w:proofErr w:type="gramEnd"/>
      <w:r w:rsidRPr="00CF7B45">
        <w:rPr>
          <w:sz w:val="28"/>
          <w:szCs w:val="28"/>
        </w:rPr>
        <w:t>); (</w:t>
      </w:r>
      <w:proofErr w:type="spellStart"/>
      <w:r w:rsidRPr="00CF7B45">
        <w:rPr>
          <w:sz w:val="28"/>
          <w:szCs w:val="28"/>
        </w:rPr>
        <w:t>Eph</w:t>
      </w:r>
      <w:proofErr w:type="spellEnd"/>
      <w:r w:rsidRPr="00CF7B45">
        <w:rPr>
          <w:sz w:val="28"/>
          <w:szCs w:val="28"/>
        </w:rPr>
        <w:t xml:space="preserve"> 5:18… be [continuingly] filled [to the brim] with the Spirit,…); (</w:t>
      </w:r>
      <w:proofErr w:type="spellStart"/>
      <w:r w:rsidRPr="00CF7B45">
        <w:rPr>
          <w:sz w:val="28"/>
          <w:szCs w:val="28"/>
        </w:rPr>
        <w:t>Jer</w:t>
      </w:r>
      <w:proofErr w:type="spellEnd"/>
      <w:r w:rsidRPr="00CF7B45">
        <w:rPr>
          <w:sz w:val="28"/>
          <w:szCs w:val="28"/>
        </w:rPr>
        <w:t xml:space="preserve"> 31:33…</w:t>
      </w:r>
      <w:r w:rsidR="00897234">
        <w:rPr>
          <w:sz w:val="28"/>
          <w:szCs w:val="28"/>
        </w:rPr>
        <w:t>”</w:t>
      </w:r>
      <w:r w:rsidRPr="00CF7B45">
        <w:rPr>
          <w:sz w:val="28"/>
          <w:szCs w:val="28"/>
        </w:rPr>
        <w:t xml:space="preserve"> I will put my law within them, and I will write it</w:t>
      </w:r>
      <w:r w:rsidRPr="00CF7B45">
        <w:rPr>
          <w:b/>
          <w:sz w:val="28"/>
          <w:szCs w:val="28"/>
        </w:rPr>
        <w:t xml:space="preserve"> </w:t>
      </w:r>
      <w:r w:rsidRPr="00CF7B45">
        <w:rPr>
          <w:sz w:val="28"/>
          <w:szCs w:val="28"/>
        </w:rPr>
        <w:t xml:space="preserve">on their hearts” ….)    </w:t>
      </w:r>
    </w:p>
    <w:p w:rsidR="00CF7B45" w:rsidRPr="00CF7B45" w:rsidRDefault="00CF7B45" w:rsidP="00CF7B45">
      <w:pPr>
        <w:numPr>
          <w:ilvl w:val="0"/>
          <w:numId w:val="9"/>
        </w:numPr>
        <w:rPr>
          <w:b/>
          <w:sz w:val="28"/>
          <w:szCs w:val="28"/>
        </w:rPr>
      </w:pPr>
      <w:r w:rsidRPr="00CF7B45">
        <w:rPr>
          <w:sz w:val="28"/>
          <w:szCs w:val="28"/>
        </w:rPr>
        <w:t>Formally [before your heavenly Father] forgive all the misdeeds by any of the agents of the kingdom of darkness done in order to maintain the vine.  (Matt 6:14…For if you forgive others their trespasses, your heavenly Father will also forgive you</w:t>
      </w:r>
      <w:proofErr w:type="gramStart"/>
      <w:r w:rsidRPr="00CF7B45">
        <w:rPr>
          <w:sz w:val="28"/>
          <w:szCs w:val="28"/>
        </w:rPr>
        <w:t>,</w:t>
      </w:r>
      <w:r w:rsidR="00897234">
        <w:rPr>
          <w:sz w:val="28"/>
          <w:szCs w:val="28"/>
        </w:rPr>
        <w:t>…</w:t>
      </w:r>
      <w:proofErr w:type="gramEnd"/>
      <w:r w:rsidRPr="00CF7B45">
        <w:rPr>
          <w:sz w:val="28"/>
          <w:szCs w:val="28"/>
        </w:rPr>
        <w:t xml:space="preserve">) </w:t>
      </w:r>
    </w:p>
    <w:p w:rsidR="00CF7B45" w:rsidRPr="00CF7B45" w:rsidRDefault="00CF7B45" w:rsidP="00CF7B45">
      <w:pPr>
        <w:numPr>
          <w:ilvl w:val="0"/>
          <w:numId w:val="9"/>
        </w:numPr>
        <w:rPr>
          <w:sz w:val="28"/>
          <w:szCs w:val="28"/>
        </w:rPr>
      </w:pPr>
      <w:r w:rsidRPr="00CF7B45">
        <w:rPr>
          <w:sz w:val="28"/>
          <w:szCs w:val="28"/>
        </w:rPr>
        <w:t xml:space="preserve"> Ask your heavenly Father to bring every person involved in the misdeeds into salvation.  (John 6:44 [Jesus said] …No one can come to me unless the Father who sent me</w:t>
      </w:r>
      <w:r w:rsidRPr="00CF7B45">
        <w:rPr>
          <w:b/>
          <w:sz w:val="28"/>
          <w:szCs w:val="28"/>
        </w:rPr>
        <w:t xml:space="preserve"> </w:t>
      </w:r>
      <w:r w:rsidRPr="00CF7B45">
        <w:rPr>
          <w:sz w:val="28"/>
          <w:szCs w:val="28"/>
        </w:rPr>
        <w:t>draws [drags] him</w:t>
      </w:r>
      <w:r w:rsidR="00897234">
        <w:rPr>
          <w:sz w:val="28"/>
          <w:szCs w:val="28"/>
        </w:rPr>
        <w:t>…</w:t>
      </w:r>
      <w:r w:rsidRPr="00CF7B45">
        <w:rPr>
          <w:sz w:val="28"/>
          <w:szCs w:val="28"/>
        </w:rPr>
        <w:t>)</w:t>
      </w:r>
    </w:p>
    <w:p w:rsidR="00BE55F7" w:rsidRDefault="00BE55F7" w:rsidP="00BF5D69">
      <w:pPr>
        <w:rPr>
          <w:sz w:val="28"/>
          <w:szCs w:val="28"/>
        </w:rPr>
      </w:pPr>
    </w:p>
    <w:p w:rsidR="00BF5D69" w:rsidRPr="00751F5B" w:rsidRDefault="00BF5D69" w:rsidP="00BF5D69">
      <w:pPr>
        <w:rPr>
          <w:sz w:val="28"/>
          <w:szCs w:val="28"/>
        </w:rPr>
      </w:pPr>
      <w:r w:rsidRPr="00751F5B">
        <w:rPr>
          <w:sz w:val="28"/>
          <w:szCs w:val="28"/>
        </w:rPr>
        <w:t xml:space="preserve">Here is a final encouragement from John.  </w:t>
      </w:r>
    </w:p>
    <w:p w:rsidR="00BF5D69" w:rsidRPr="00751F5B" w:rsidRDefault="00751F5B" w:rsidP="00BF5D69">
      <w:pPr>
        <w:rPr>
          <w:color w:val="4F81BD" w:themeColor="accent1"/>
          <w:sz w:val="28"/>
          <w:szCs w:val="28"/>
        </w:rPr>
      </w:pPr>
      <w:r w:rsidRPr="00751F5B">
        <w:rPr>
          <w:b/>
          <w:color w:val="4F81BD" w:themeColor="accent1"/>
          <w:sz w:val="28"/>
          <w:szCs w:val="28"/>
        </w:rPr>
        <w:t>[</w:t>
      </w:r>
      <w:r w:rsidR="00BF5D69" w:rsidRPr="00751F5B">
        <w:rPr>
          <w:b/>
          <w:color w:val="4F81BD" w:themeColor="accent1"/>
          <w:sz w:val="28"/>
          <w:szCs w:val="28"/>
        </w:rPr>
        <w:t xml:space="preserve">PP Slide </w:t>
      </w:r>
      <w:r>
        <w:rPr>
          <w:b/>
          <w:color w:val="4F81BD" w:themeColor="accent1"/>
          <w:sz w:val="28"/>
          <w:szCs w:val="28"/>
        </w:rPr>
        <w:t>30</w:t>
      </w:r>
      <w:r w:rsidR="00BF5D69" w:rsidRPr="00751F5B">
        <w:rPr>
          <w:b/>
          <w:color w:val="4F81BD" w:themeColor="accent1"/>
          <w:sz w:val="28"/>
          <w:szCs w:val="28"/>
        </w:rPr>
        <w:t>: 1 John 5:14-15</w:t>
      </w:r>
      <w:r w:rsidRPr="00751F5B">
        <w:rPr>
          <w:b/>
          <w:color w:val="4F81BD" w:themeColor="accent1"/>
          <w:sz w:val="28"/>
          <w:szCs w:val="28"/>
        </w:rPr>
        <w:t>]</w:t>
      </w:r>
    </w:p>
    <w:p w:rsidR="00BF5D69" w:rsidRPr="00016449" w:rsidRDefault="00BF5D69" w:rsidP="00BF5D69">
      <w:pPr>
        <w:rPr>
          <w:b/>
          <w:sz w:val="28"/>
          <w:szCs w:val="28"/>
        </w:rPr>
      </w:pPr>
      <w:r w:rsidRPr="00016449">
        <w:rPr>
          <w:b/>
          <w:sz w:val="28"/>
          <w:szCs w:val="28"/>
        </w:rPr>
        <w:t>1 John 5:14-15</w:t>
      </w:r>
    </w:p>
    <w:p w:rsidR="00BF5D69" w:rsidRPr="00016449" w:rsidRDefault="00BF5D69" w:rsidP="00BF5D69">
      <w:pPr>
        <w:rPr>
          <w:sz w:val="28"/>
          <w:szCs w:val="28"/>
        </w:rPr>
      </w:pPr>
      <w:r w:rsidRPr="00016449">
        <w:rPr>
          <w:b/>
          <w:color w:val="E36C0A" w:themeColor="accent6" w:themeShade="BF"/>
          <w:sz w:val="28"/>
          <w:szCs w:val="28"/>
        </w:rPr>
        <w:t xml:space="preserve">14 And this is the confidence </w:t>
      </w:r>
      <w:r w:rsidR="00553438">
        <w:rPr>
          <w:b/>
          <w:color w:val="E36C0A" w:themeColor="accent6" w:themeShade="BF"/>
          <w:sz w:val="28"/>
          <w:szCs w:val="28"/>
        </w:rPr>
        <w:t>[</w:t>
      </w:r>
      <w:r w:rsidRPr="00016449">
        <w:rPr>
          <w:b/>
          <w:color w:val="E36C0A" w:themeColor="accent6" w:themeShade="BF"/>
          <w:sz w:val="28"/>
          <w:szCs w:val="28"/>
        </w:rPr>
        <w:t>boldness</w:t>
      </w:r>
      <w:r w:rsidR="00553438">
        <w:rPr>
          <w:b/>
          <w:color w:val="E36C0A" w:themeColor="accent6" w:themeShade="BF"/>
          <w:sz w:val="28"/>
          <w:szCs w:val="28"/>
        </w:rPr>
        <w:t>]</w:t>
      </w:r>
      <w:r w:rsidRPr="00016449">
        <w:rPr>
          <w:b/>
          <w:color w:val="E36C0A" w:themeColor="accent6" w:themeShade="BF"/>
          <w:sz w:val="28"/>
          <w:szCs w:val="28"/>
        </w:rPr>
        <w:t xml:space="preserve"> that we have toward him, that if we ask anything according to his will he hears us. 15 And if we know that he hears us in whatever we ask, we know that we have </w:t>
      </w:r>
      <w:r w:rsidR="00553438">
        <w:rPr>
          <w:b/>
          <w:color w:val="E36C0A" w:themeColor="accent6" w:themeShade="BF"/>
          <w:sz w:val="28"/>
          <w:szCs w:val="28"/>
        </w:rPr>
        <w:t>[</w:t>
      </w:r>
      <w:r w:rsidRPr="00016449">
        <w:rPr>
          <w:b/>
          <w:color w:val="E36C0A" w:themeColor="accent6" w:themeShade="BF"/>
          <w:sz w:val="28"/>
          <w:szCs w:val="28"/>
        </w:rPr>
        <w:t>hold</w:t>
      </w:r>
      <w:r w:rsidR="00553438">
        <w:rPr>
          <w:b/>
          <w:color w:val="E36C0A" w:themeColor="accent6" w:themeShade="BF"/>
          <w:sz w:val="28"/>
          <w:szCs w:val="28"/>
        </w:rPr>
        <w:t>]</w:t>
      </w:r>
      <w:r w:rsidRPr="00016449">
        <w:rPr>
          <w:b/>
          <w:color w:val="E36C0A" w:themeColor="accent6" w:themeShade="BF"/>
          <w:sz w:val="28"/>
          <w:szCs w:val="28"/>
        </w:rPr>
        <w:t xml:space="preserve"> the requests that we have asked of him</w:t>
      </w:r>
      <w:r w:rsidRPr="00016449">
        <w:rPr>
          <w:sz w:val="28"/>
          <w:szCs w:val="28"/>
        </w:rPr>
        <w:t>.   ESV</w:t>
      </w:r>
    </w:p>
    <w:p w:rsidR="00BF5D69" w:rsidRDefault="009D1D28" w:rsidP="009D1D28">
      <w:pPr>
        <w:jc w:val="center"/>
        <w:rPr>
          <w:sz w:val="28"/>
          <w:szCs w:val="28"/>
        </w:rPr>
      </w:pPr>
      <w:r>
        <w:rPr>
          <w:sz w:val="28"/>
          <w:szCs w:val="28"/>
        </w:rPr>
        <w:t>[Leader: read passage aloud]</w:t>
      </w:r>
    </w:p>
    <w:p w:rsidR="00F71781" w:rsidRPr="0098540F" w:rsidRDefault="0098540F" w:rsidP="00CC7F3C">
      <w:pPr>
        <w:rPr>
          <w:sz w:val="28"/>
          <w:szCs w:val="28"/>
        </w:rPr>
      </w:pPr>
      <w:r>
        <w:rPr>
          <w:b/>
          <w:sz w:val="28"/>
          <w:szCs w:val="28"/>
        </w:rPr>
        <w:t>Conclusion:</w:t>
      </w:r>
    </w:p>
    <w:p w:rsidR="00F71781" w:rsidRDefault="0098540F" w:rsidP="00CC7F3C">
      <w:pPr>
        <w:rPr>
          <w:sz w:val="28"/>
          <w:szCs w:val="28"/>
        </w:rPr>
      </w:pPr>
      <w:r w:rsidRPr="0098540F">
        <w:rPr>
          <w:sz w:val="28"/>
          <w:szCs w:val="28"/>
        </w:rPr>
        <w:t xml:space="preserve">The Bible </w:t>
      </w:r>
      <w:r>
        <w:rPr>
          <w:sz w:val="28"/>
          <w:szCs w:val="28"/>
        </w:rPr>
        <w:t xml:space="preserve">counsels us </w:t>
      </w:r>
      <w:r w:rsidR="00B36A98">
        <w:rPr>
          <w:sz w:val="28"/>
          <w:szCs w:val="28"/>
        </w:rPr>
        <w:t>around</w:t>
      </w:r>
      <w:r>
        <w:rPr>
          <w:sz w:val="28"/>
          <w:szCs w:val="28"/>
        </w:rPr>
        <w:t xml:space="preserve"> 50 times to stop, or not start, or keep from fear/worry/anxiety</w:t>
      </w:r>
      <w:r w:rsidR="00B36A98">
        <w:rPr>
          <w:sz w:val="28"/>
          <w:szCs w:val="28"/>
        </w:rPr>
        <w:t>.</w:t>
      </w:r>
    </w:p>
    <w:p w:rsidR="003C0CD4" w:rsidRDefault="003C0CD4" w:rsidP="003C0CD4">
      <w:pPr>
        <w:rPr>
          <w:sz w:val="28"/>
          <w:szCs w:val="28"/>
        </w:rPr>
      </w:pPr>
      <w:r>
        <w:rPr>
          <w:sz w:val="28"/>
          <w:szCs w:val="28"/>
        </w:rPr>
        <w:t>And Paul gives three alternatives to anxiety:</w:t>
      </w:r>
    </w:p>
    <w:p w:rsidR="003C0CD4" w:rsidRDefault="003C0CD4" w:rsidP="003C0CD4">
      <w:pPr>
        <w:pStyle w:val="ListParagraph"/>
        <w:numPr>
          <w:ilvl w:val="0"/>
          <w:numId w:val="11"/>
        </w:numPr>
        <w:rPr>
          <w:sz w:val="28"/>
          <w:szCs w:val="28"/>
        </w:rPr>
      </w:pPr>
      <w:r>
        <w:rPr>
          <w:sz w:val="28"/>
          <w:szCs w:val="28"/>
        </w:rPr>
        <w:t>Rejoice always (heavily emphasized)</w:t>
      </w:r>
    </w:p>
    <w:p w:rsidR="003C0CD4" w:rsidRDefault="003C0CD4" w:rsidP="003C0CD4">
      <w:pPr>
        <w:pStyle w:val="ListParagraph"/>
        <w:numPr>
          <w:ilvl w:val="0"/>
          <w:numId w:val="11"/>
        </w:numPr>
        <w:rPr>
          <w:sz w:val="28"/>
          <w:szCs w:val="28"/>
        </w:rPr>
      </w:pPr>
      <w:r>
        <w:rPr>
          <w:sz w:val="28"/>
          <w:szCs w:val="28"/>
        </w:rPr>
        <w:t xml:space="preserve">Pray  </w:t>
      </w:r>
      <w:r w:rsidR="00D5024C">
        <w:rPr>
          <w:sz w:val="28"/>
          <w:szCs w:val="28"/>
        </w:rPr>
        <w:t>filled</w:t>
      </w:r>
      <w:r>
        <w:rPr>
          <w:sz w:val="28"/>
          <w:szCs w:val="28"/>
        </w:rPr>
        <w:t xml:space="preserve"> with thanksgiving</w:t>
      </w:r>
    </w:p>
    <w:p w:rsidR="003C0CD4" w:rsidRDefault="001D31C6" w:rsidP="003C0CD4">
      <w:pPr>
        <w:pStyle w:val="ListParagraph"/>
        <w:numPr>
          <w:ilvl w:val="0"/>
          <w:numId w:val="11"/>
        </w:numPr>
        <w:rPr>
          <w:sz w:val="28"/>
          <w:szCs w:val="28"/>
        </w:rPr>
      </w:pPr>
      <w:r>
        <w:rPr>
          <w:sz w:val="28"/>
          <w:szCs w:val="28"/>
        </w:rPr>
        <w:t>Choose to walk in the p</w:t>
      </w:r>
      <w:r w:rsidR="003C0CD4">
        <w:rPr>
          <w:sz w:val="28"/>
          <w:szCs w:val="28"/>
        </w:rPr>
        <w:t>eace and understanding that come</w:t>
      </w:r>
      <w:r>
        <w:rPr>
          <w:sz w:val="28"/>
          <w:szCs w:val="28"/>
        </w:rPr>
        <w:t>s</w:t>
      </w:r>
      <w:r w:rsidR="003C0CD4">
        <w:rPr>
          <w:sz w:val="28"/>
          <w:szCs w:val="28"/>
        </w:rPr>
        <w:t xml:space="preserve"> from God</w:t>
      </w:r>
    </w:p>
    <w:p w:rsidR="00B36A98" w:rsidRDefault="00B36A98" w:rsidP="00CC7F3C">
      <w:pPr>
        <w:rPr>
          <w:sz w:val="28"/>
          <w:szCs w:val="28"/>
        </w:rPr>
      </w:pPr>
      <w:r>
        <w:rPr>
          <w:sz w:val="28"/>
          <w:szCs w:val="28"/>
        </w:rPr>
        <w:t xml:space="preserve">Also, the Bible plainly says that we need to, and are able to (with God’s help), change our minds.  </w:t>
      </w:r>
    </w:p>
    <w:p w:rsidR="00B21B38" w:rsidRDefault="00B21B38" w:rsidP="00CC7F3C">
      <w:pPr>
        <w:rPr>
          <w:sz w:val="28"/>
          <w:szCs w:val="28"/>
        </w:rPr>
      </w:pPr>
      <w:r>
        <w:rPr>
          <w:sz w:val="28"/>
          <w:szCs w:val="28"/>
        </w:rPr>
        <w:t xml:space="preserve">The only question left to answer is:  Are we </w:t>
      </w:r>
      <w:r w:rsidRPr="00B21B38">
        <w:rPr>
          <w:i/>
          <w:sz w:val="28"/>
          <w:szCs w:val="28"/>
        </w:rPr>
        <w:t>willing</w:t>
      </w:r>
      <w:r>
        <w:rPr>
          <w:sz w:val="28"/>
          <w:szCs w:val="28"/>
        </w:rPr>
        <w:t xml:space="preserve"> to change our minds?</w:t>
      </w:r>
      <w:r w:rsidR="001A49C6">
        <w:rPr>
          <w:sz w:val="28"/>
          <w:szCs w:val="28"/>
        </w:rPr>
        <w:t xml:space="preserve">  The tactics will only be effective if we </w:t>
      </w:r>
      <w:r w:rsidR="001A49C6" w:rsidRPr="00E728B6">
        <w:rPr>
          <w:b/>
          <w:i/>
          <w:sz w:val="28"/>
          <w:szCs w:val="28"/>
        </w:rPr>
        <w:t>do</w:t>
      </w:r>
      <w:r w:rsidR="001A49C6">
        <w:rPr>
          <w:sz w:val="28"/>
          <w:szCs w:val="28"/>
        </w:rPr>
        <w:t xml:space="preserve"> them.</w:t>
      </w:r>
      <w:r w:rsidR="00E728B6">
        <w:rPr>
          <w:sz w:val="28"/>
          <w:szCs w:val="28"/>
        </w:rPr>
        <w:t xml:space="preserve">  </w:t>
      </w:r>
    </w:p>
    <w:p w:rsidR="008C647F" w:rsidRDefault="008C647F" w:rsidP="00CC7F3C">
      <w:pPr>
        <w:rPr>
          <w:sz w:val="28"/>
          <w:szCs w:val="28"/>
        </w:rPr>
      </w:pPr>
    </w:p>
    <w:p w:rsidR="008C647F" w:rsidRPr="008C647F" w:rsidRDefault="008C647F" w:rsidP="008C647F">
      <w:pPr>
        <w:rPr>
          <w:sz w:val="28"/>
          <w:szCs w:val="28"/>
        </w:rPr>
      </w:pPr>
      <w:r w:rsidRPr="008C647F">
        <w:rPr>
          <w:sz w:val="28"/>
          <w:szCs w:val="28"/>
        </w:rPr>
        <w:t>[Leader: instruct your students to bring their VRT with them for each of the remaining sessions.  They will be using them often.]</w:t>
      </w:r>
    </w:p>
    <w:p w:rsidR="00B21B38" w:rsidRDefault="00E728B6" w:rsidP="00CC7F3C">
      <w:pPr>
        <w:rPr>
          <w:sz w:val="28"/>
          <w:szCs w:val="28"/>
        </w:rPr>
      </w:pPr>
      <w:r>
        <w:rPr>
          <w:sz w:val="28"/>
          <w:szCs w:val="28"/>
        </w:rPr>
        <w:lastRenderedPageBreak/>
        <w:t xml:space="preserve">In our next session, we will be establishing tactics which may be able, </w:t>
      </w:r>
      <w:r w:rsidR="004205D4">
        <w:rPr>
          <w:sz w:val="28"/>
          <w:szCs w:val="28"/>
        </w:rPr>
        <w:t>for whoever chooses</w:t>
      </w:r>
      <w:r>
        <w:rPr>
          <w:sz w:val="28"/>
          <w:szCs w:val="28"/>
        </w:rPr>
        <w:t xml:space="preserve"> to do them, to help us walk free of </w:t>
      </w:r>
      <w:r w:rsidR="001D31C6">
        <w:rPr>
          <w:sz w:val="28"/>
          <w:szCs w:val="28"/>
        </w:rPr>
        <w:t>t</w:t>
      </w:r>
      <w:r w:rsidR="00897234">
        <w:rPr>
          <w:sz w:val="28"/>
          <w:szCs w:val="28"/>
        </w:rPr>
        <w:t>he fear of death</w:t>
      </w:r>
      <w:r>
        <w:rPr>
          <w:sz w:val="28"/>
          <w:szCs w:val="28"/>
        </w:rPr>
        <w:t>.</w:t>
      </w:r>
      <w:r w:rsidR="004205D4">
        <w:rPr>
          <w:sz w:val="28"/>
          <w:szCs w:val="28"/>
        </w:rPr>
        <w:t xml:space="preserve">  </w:t>
      </w:r>
    </w:p>
    <w:p w:rsidR="00D21213" w:rsidRPr="00AB0566" w:rsidRDefault="00AB0566" w:rsidP="00D21213">
      <w:pPr>
        <w:rPr>
          <w:color w:val="4F81BD" w:themeColor="accent1"/>
          <w:sz w:val="28"/>
          <w:szCs w:val="28"/>
        </w:rPr>
      </w:pPr>
      <w:bookmarkStart w:id="0" w:name="_GoBack"/>
      <w:bookmarkEnd w:id="0"/>
      <w:r w:rsidRPr="00AB0566">
        <w:rPr>
          <w:b/>
          <w:color w:val="4F81BD" w:themeColor="accent1"/>
          <w:sz w:val="28"/>
          <w:szCs w:val="28"/>
        </w:rPr>
        <w:t>[</w:t>
      </w:r>
      <w:r w:rsidR="00D21213" w:rsidRPr="00AB0566">
        <w:rPr>
          <w:b/>
          <w:color w:val="4F81BD" w:themeColor="accent1"/>
          <w:sz w:val="28"/>
          <w:szCs w:val="28"/>
        </w:rPr>
        <w:t xml:space="preserve">PP Slide </w:t>
      </w:r>
      <w:r w:rsidR="00F574B8" w:rsidRPr="00AB0566">
        <w:rPr>
          <w:b/>
          <w:color w:val="4F81BD" w:themeColor="accent1"/>
          <w:sz w:val="28"/>
          <w:szCs w:val="28"/>
        </w:rPr>
        <w:t>3</w:t>
      </w:r>
      <w:r>
        <w:rPr>
          <w:b/>
          <w:color w:val="4F81BD" w:themeColor="accent1"/>
          <w:sz w:val="28"/>
          <w:szCs w:val="28"/>
        </w:rPr>
        <w:t>1</w:t>
      </w:r>
      <w:r w:rsidR="00D21213" w:rsidRPr="00AB0566">
        <w:rPr>
          <w:b/>
          <w:color w:val="4F81BD" w:themeColor="accent1"/>
          <w:sz w:val="28"/>
          <w:szCs w:val="28"/>
        </w:rPr>
        <w:t xml:space="preserve">: </w:t>
      </w:r>
      <w:r w:rsidR="00F574B8" w:rsidRPr="00AB0566">
        <w:rPr>
          <w:b/>
          <w:color w:val="4F81BD" w:themeColor="accent1"/>
          <w:sz w:val="28"/>
          <w:szCs w:val="28"/>
        </w:rPr>
        <w:t>Personal History Graphic</w:t>
      </w:r>
      <w:r w:rsidRPr="00AB0566">
        <w:rPr>
          <w:b/>
          <w:color w:val="4F81BD" w:themeColor="accent1"/>
          <w:sz w:val="28"/>
          <w:szCs w:val="28"/>
        </w:rPr>
        <w:t>]</w:t>
      </w:r>
    </w:p>
    <w:p w:rsidR="00D21213" w:rsidRDefault="00BE55F7" w:rsidP="000A7444">
      <w:pPr>
        <w:jc w:val="center"/>
        <w:rPr>
          <w:sz w:val="28"/>
          <w:szCs w:val="28"/>
        </w:rPr>
      </w:pPr>
      <w:r>
        <w:rPr>
          <w:noProof/>
          <w:sz w:val="28"/>
          <w:szCs w:val="28"/>
        </w:rPr>
        <w:drawing>
          <wp:inline distT="0" distB="0" distL="0" distR="0" wp14:anchorId="10ED554A">
            <wp:extent cx="3822523" cy="28670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3231" cy="2867556"/>
                    </a:xfrm>
                    <a:prstGeom prst="rect">
                      <a:avLst/>
                    </a:prstGeom>
                    <a:noFill/>
                  </pic:spPr>
                </pic:pic>
              </a:graphicData>
            </a:graphic>
          </wp:inline>
        </w:drawing>
      </w:r>
    </w:p>
    <w:p w:rsidR="00FE5076" w:rsidRDefault="00FE5076" w:rsidP="00FE5076">
      <w:pPr>
        <w:jc w:val="center"/>
      </w:pPr>
      <w:r w:rsidRPr="00B512E0">
        <w:rPr>
          <w:sz w:val="28"/>
          <w:szCs w:val="28"/>
        </w:rPr>
        <w:t>[</w:t>
      </w:r>
      <w:r>
        <w:rPr>
          <w:sz w:val="28"/>
          <w:szCs w:val="28"/>
        </w:rPr>
        <w:t>Leader</w:t>
      </w:r>
      <w:r w:rsidRPr="00B512E0">
        <w:rPr>
          <w:sz w:val="28"/>
          <w:szCs w:val="28"/>
        </w:rPr>
        <w:t xml:space="preserve">: </w:t>
      </w:r>
      <w:r>
        <w:rPr>
          <w:sz w:val="28"/>
          <w:szCs w:val="28"/>
        </w:rPr>
        <w:t xml:space="preserve"> who would be willing to close us in prayer?]</w:t>
      </w:r>
    </w:p>
    <w:p w:rsidR="00FE5076" w:rsidRPr="0098540F" w:rsidRDefault="00FE5076" w:rsidP="00CC7F3C">
      <w:pPr>
        <w:rPr>
          <w:sz w:val="28"/>
          <w:szCs w:val="28"/>
        </w:rPr>
      </w:pPr>
    </w:p>
    <w:sectPr w:rsidR="00FE5076" w:rsidRPr="0098540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0E5" w:rsidRDefault="002650E5" w:rsidP="003532C2">
      <w:pPr>
        <w:spacing w:after="0" w:line="240" w:lineRule="auto"/>
      </w:pPr>
      <w:r>
        <w:separator/>
      </w:r>
    </w:p>
  </w:endnote>
  <w:endnote w:type="continuationSeparator" w:id="0">
    <w:p w:rsidR="002650E5" w:rsidRDefault="002650E5" w:rsidP="00353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55570"/>
      <w:docPartObj>
        <w:docPartGallery w:val="Page Numbers (Bottom of Page)"/>
        <w:docPartUnique/>
      </w:docPartObj>
    </w:sdtPr>
    <w:sdtEndPr>
      <w:rPr>
        <w:noProof/>
      </w:rPr>
    </w:sdtEndPr>
    <w:sdtContent>
      <w:p w:rsidR="00845731" w:rsidRDefault="00845731" w:rsidP="00845731">
        <w:pPr>
          <w:pStyle w:val="Footer"/>
        </w:pPr>
      </w:p>
      <w:p w:rsidR="00845731" w:rsidRDefault="00845731" w:rsidP="00845731">
        <w:pPr>
          <w:pStyle w:val="Footer"/>
        </w:pPr>
        <w:r w:rsidRPr="00845731">
          <w:rPr>
            <w:sz w:val="16"/>
            <w:szCs w:val="16"/>
          </w:rPr>
          <w:t>7 History Anxiety.docx</w:t>
        </w:r>
        <w:r w:rsidRPr="00845731">
          <w:rPr>
            <w:sz w:val="16"/>
            <w:szCs w:val="16"/>
          </w:rPr>
          <w:tab/>
        </w:r>
        <w:r w:rsidRPr="00845731">
          <w:rPr>
            <w:sz w:val="16"/>
            <w:szCs w:val="16"/>
          </w:rPr>
          <w:tab/>
        </w:r>
        <w:r w:rsidRPr="00845731">
          <w:rPr>
            <w:sz w:val="16"/>
            <w:szCs w:val="16"/>
          </w:rPr>
          <w:fldChar w:fldCharType="begin"/>
        </w:r>
        <w:r w:rsidRPr="00845731">
          <w:rPr>
            <w:sz w:val="16"/>
            <w:szCs w:val="16"/>
          </w:rPr>
          <w:instrText xml:space="preserve"> DATE \@ "M/d/yyyy" </w:instrText>
        </w:r>
        <w:r w:rsidRPr="00845731">
          <w:rPr>
            <w:sz w:val="16"/>
            <w:szCs w:val="16"/>
          </w:rPr>
          <w:fldChar w:fldCharType="separate"/>
        </w:r>
        <w:r w:rsidR="007D5F13">
          <w:rPr>
            <w:noProof/>
            <w:sz w:val="16"/>
            <w:szCs w:val="16"/>
          </w:rPr>
          <w:t>8/23/2019</w:t>
        </w:r>
        <w:r w:rsidRPr="00845731">
          <w:rPr>
            <w:sz w:val="16"/>
            <w:szCs w:val="16"/>
          </w:rPr>
          <w:fldChar w:fldCharType="end"/>
        </w:r>
      </w:p>
      <w:p w:rsidR="00845731" w:rsidRDefault="00845731">
        <w:pPr>
          <w:pStyle w:val="Footer"/>
          <w:jc w:val="center"/>
        </w:pPr>
        <w:r>
          <w:fldChar w:fldCharType="begin"/>
        </w:r>
        <w:r>
          <w:instrText xml:space="preserve"> PAGE   \* MERGEFORMAT </w:instrText>
        </w:r>
        <w:r>
          <w:fldChar w:fldCharType="separate"/>
        </w:r>
        <w:r w:rsidR="008C647F">
          <w:rPr>
            <w:noProof/>
          </w:rPr>
          <w:t>15</w:t>
        </w:r>
        <w:r>
          <w:rPr>
            <w:noProof/>
          </w:rPr>
          <w:fldChar w:fldCharType="end"/>
        </w:r>
      </w:p>
    </w:sdtContent>
  </w:sdt>
  <w:p w:rsidR="00845731" w:rsidRPr="007A6CF4" w:rsidRDefault="0084573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0E5" w:rsidRDefault="002650E5" w:rsidP="003532C2">
      <w:pPr>
        <w:spacing w:after="0" w:line="240" w:lineRule="auto"/>
      </w:pPr>
      <w:r>
        <w:separator/>
      </w:r>
    </w:p>
  </w:footnote>
  <w:footnote w:type="continuationSeparator" w:id="0">
    <w:p w:rsidR="002650E5" w:rsidRDefault="002650E5" w:rsidP="00353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2C2" w:rsidRDefault="003532C2" w:rsidP="003532C2">
    <w:pPr>
      <w:pStyle w:val="Header"/>
      <w:jc w:val="center"/>
      <w:rPr>
        <w:sz w:val="24"/>
        <w:szCs w:val="24"/>
      </w:rPr>
    </w:pPr>
    <w:r w:rsidRPr="00326606">
      <w:rPr>
        <w:sz w:val="32"/>
        <w:szCs w:val="32"/>
      </w:rPr>
      <w:t>No Hold</w:t>
    </w:r>
  </w:p>
  <w:p w:rsidR="003532C2" w:rsidRDefault="003532C2" w:rsidP="003532C2">
    <w:pPr>
      <w:pStyle w:val="Header"/>
      <w:jc w:val="center"/>
      <w:rPr>
        <w:sz w:val="24"/>
        <w:szCs w:val="24"/>
      </w:rPr>
    </w:pPr>
    <w:r>
      <w:rPr>
        <w:sz w:val="24"/>
        <w:szCs w:val="24"/>
      </w:rPr>
      <w:t>Personal History</w:t>
    </w:r>
    <w:r w:rsidR="002F6ECD">
      <w:rPr>
        <w:sz w:val="24"/>
        <w:szCs w:val="24"/>
      </w:rPr>
      <w:t xml:space="preserve"> Anxiety</w:t>
    </w:r>
    <w:r>
      <w:rPr>
        <w:sz w:val="24"/>
        <w:szCs w:val="24"/>
      </w:rPr>
      <w:t xml:space="preserve"> – Tactics</w:t>
    </w:r>
  </w:p>
  <w:p w:rsidR="003532C2" w:rsidRDefault="003532C2" w:rsidP="003532C2">
    <w:pPr>
      <w:pStyle w:val="Header"/>
      <w:jc w:val="center"/>
      <w:rPr>
        <w:sz w:val="24"/>
        <w:szCs w:val="24"/>
      </w:rPr>
    </w:pPr>
    <w:r>
      <w:rPr>
        <w:sz w:val="24"/>
        <w:szCs w:val="24"/>
      </w:rPr>
      <w:t>70 Minutes</w:t>
    </w:r>
  </w:p>
  <w:p w:rsidR="003532C2" w:rsidRPr="00326606" w:rsidRDefault="003532C2" w:rsidP="003532C2">
    <w:pPr>
      <w:pStyle w:val="Header"/>
      <w:jc w:val="center"/>
      <w:rPr>
        <w:sz w:val="24"/>
        <w:szCs w:val="24"/>
      </w:rPr>
    </w:pPr>
    <w:r>
      <w:rPr>
        <w:sz w:val="24"/>
        <w:szCs w:val="24"/>
      </w:rPr>
      <w:tab/>
    </w:r>
    <w:r>
      <w:rPr>
        <w:sz w:val="24"/>
        <w:szCs w:val="24"/>
      </w:rPr>
      <w:tab/>
    </w:r>
    <w:r>
      <w:rPr>
        <w:rFonts w:cstheme="minorHAnsi"/>
        <w:sz w:val="24"/>
        <w:szCs w:val="24"/>
      </w:rPr>
      <w:t>©</w:t>
    </w:r>
    <w:r>
      <w:rPr>
        <w:sz w:val="24"/>
        <w:szCs w:val="24"/>
      </w:rPr>
      <w:t>DRF</w:t>
    </w:r>
  </w:p>
  <w:p w:rsidR="003532C2" w:rsidRDefault="003532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8C0"/>
    <w:multiLevelType w:val="hybridMultilevel"/>
    <w:tmpl w:val="BECC09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240AD"/>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34522"/>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1580F"/>
    <w:multiLevelType w:val="hybridMultilevel"/>
    <w:tmpl w:val="FBC0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758C2"/>
    <w:multiLevelType w:val="hybridMultilevel"/>
    <w:tmpl w:val="607ABD96"/>
    <w:lvl w:ilvl="0" w:tplc="B77A3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BF52B8"/>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5C1DEF"/>
    <w:multiLevelType w:val="hybridMultilevel"/>
    <w:tmpl w:val="2922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D94229"/>
    <w:multiLevelType w:val="hybridMultilevel"/>
    <w:tmpl w:val="C982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BC67AE"/>
    <w:multiLevelType w:val="hybridMultilevel"/>
    <w:tmpl w:val="AB9AD3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6"/>
  </w:num>
  <w:num w:numId="4">
    <w:abstractNumId w:val="8"/>
  </w:num>
  <w:num w:numId="5">
    <w:abstractNumId w:val="3"/>
  </w:num>
  <w:num w:numId="6">
    <w:abstractNumId w:val="0"/>
  </w:num>
  <w:num w:numId="7">
    <w:abstractNumId w:val="2"/>
  </w:num>
  <w:num w:numId="8">
    <w:abstractNumId w:val="11"/>
  </w:num>
  <w:num w:numId="9">
    <w:abstractNumId w:val="5"/>
  </w:num>
  <w:num w:numId="10">
    <w:abstractNumId w:val="9"/>
  </w:num>
  <w:num w:numId="11">
    <w:abstractNumId w:val="7"/>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478"/>
    <w:rsid w:val="00006CC3"/>
    <w:rsid w:val="00016B8A"/>
    <w:rsid w:val="00044550"/>
    <w:rsid w:val="00044711"/>
    <w:rsid w:val="00052145"/>
    <w:rsid w:val="0006173B"/>
    <w:rsid w:val="00063ECB"/>
    <w:rsid w:val="00086037"/>
    <w:rsid w:val="000A7444"/>
    <w:rsid w:val="000A78BC"/>
    <w:rsid w:val="000B3ABB"/>
    <w:rsid w:val="000B7D53"/>
    <w:rsid w:val="000F22DD"/>
    <w:rsid w:val="000F34FA"/>
    <w:rsid w:val="00124336"/>
    <w:rsid w:val="001367EA"/>
    <w:rsid w:val="00136C55"/>
    <w:rsid w:val="001471FC"/>
    <w:rsid w:val="00151BC8"/>
    <w:rsid w:val="00157851"/>
    <w:rsid w:val="00157AFC"/>
    <w:rsid w:val="00166325"/>
    <w:rsid w:val="00173B47"/>
    <w:rsid w:val="001A49C6"/>
    <w:rsid w:val="001D19D3"/>
    <w:rsid w:val="001D31C6"/>
    <w:rsid w:val="002170B8"/>
    <w:rsid w:val="00236596"/>
    <w:rsid w:val="00244BDE"/>
    <w:rsid w:val="00246D22"/>
    <w:rsid w:val="002640F9"/>
    <w:rsid w:val="002650E5"/>
    <w:rsid w:val="00271FBC"/>
    <w:rsid w:val="00274E75"/>
    <w:rsid w:val="00275F59"/>
    <w:rsid w:val="002823CF"/>
    <w:rsid w:val="002A307F"/>
    <w:rsid w:val="002A6EA7"/>
    <w:rsid w:val="002B1760"/>
    <w:rsid w:val="002B2567"/>
    <w:rsid w:val="002B5C60"/>
    <w:rsid w:val="002D0576"/>
    <w:rsid w:val="002F6ECD"/>
    <w:rsid w:val="003268D4"/>
    <w:rsid w:val="003309A8"/>
    <w:rsid w:val="003532C2"/>
    <w:rsid w:val="00356319"/>
    <w:rsid w:val="00373E4E"/>
    <w:rsid w:val="003C0CD4"/>
    <w:rsid w:val="003D2F28"/>
    <w:rsid w:val="003E153C"/>
    <w:rsid w:val="003E6226"/>
    <w:rsid w:val="00404D5C"/>
    <w:rsid w:val="00414CE8"/>
    <w:rsid w:val="004205D4"/>
    <w:rsid w:val="0044298C"/>
    <w:rsid w:val="004564C4"/>
    <w:rsid w:val="0045703D"/>
    <w:rsid w:val="00465C2B"/>
    <w:rsid w:val="00471A78"/>
    <w:rsid w:val="00486605"/>
    <w:rsid w:val="00486629"/>
    <w:rsid w:val="0049339D"/>
    <w:rsid w:val="004A1F05"/>
    <w:rsid w:val="004A33E7"/>
    <w:rsid w:val="004E3625"/>
    <w:rsid w:val="004F784A"/>
    <w:rsid w:val="004F7CA8"/>
    <w:rsid w:val="004F7E41"/>
    <w:rsid w:val="00503A03"/>
    <w:rsid w:val="005053BA"/>
    <w:rsid w:val="00521755"/>
    <w:rsid w:val="00536557"/>
    <w:rsid w:val="0054333F"/>
    <w:rsid w:val="00553438"/>
    <w:rsid w:val="0055682A"/>
    <w:rsid w:val="00594B93"/>
    <w:rsid w:val="005E1A6D"/>
    <w:rsid w:val="005F562A"/>
    <w:rsid w:val="00600750"/>
    <w:rsid w:val="00607122"/>
    <w:rsid w:val="00631BF5"/>
    <w:rsid w:val="00642B37"/>
    <w:rsid w:val="006569E5"/>
    <w:rsid w:val="0067161A"/>
    <w:rsid w:val="0067349C"/>
    <w:rsid w:val="00675C95"/>
    <w:rsid w:val="006955AA"/>
    <w:rsid w:val="006D4C38"/>
    <w:rsid w:val="006F02B0"/>
    <w:rsid w:val="00737FBC"/>
    <w:rsid w:val="0075147F"/>
    <w:rsid w:val="00751F5B"/>
    <w:rsid w:val="007620E8"/>
    <w:rsid w:val="00790AD8"/>
    <w:rsid w:val="00793043"/>
    <w:rsid w:val="007A2AD6"/>
    <w:rsid w:val="007A6CF4"/>
    <w:rsid w:val="007B00FB"/>
    <w:rsid w:val="007B329E"/>
    <w:rsid w:val="007D5F13"/>
    <w:rsid w:val="007E55AF"/>
    <w:rsid w:val="007E693C"/>
    <w:rsid w:val="00802419"/>
    <w:rsid w:val="00821725"/>
    <w:rsid w:val="0082630C"/>
    <w:rsid w:val="00834F83"/>
    <w:rsid w:val="00845731"/>
    <w:rsid w:val="008723B4"/>
    <w:rsid w:val="00874596"/>
    <w:rsid w:val="00896118"/>
    <w:rsid w:val="00897234"/>
    <w:rsid w:val="008A703B"/>
    <w:rsid w:val="008B7478"/>
    <w:rsid w:val="008C647F"/>
    <w:rsid w:val="008D147E"/>
    <w:rsid w:val="00903990"/>
    <w:rsid w:val="0091290B"/>
    <w:rsid w:val="0091708D"/>
    <w:rsid w:val="0092173B"/>
    <w:rsid w:val="00946640"/>
    <w:rsid w:val="00950EFE"/>
    <w:rsid w:val="00951E18"/>
    <w:rsid w:val="00952EEF"/>
    <w:rsid w:val="00954C34"/>
    <w:rsid w:val="0095505E"/>
    <w:rsid w:val="00963C17"/>
    <w:rsid w:val="0096529E"/>
    <w:rsid w:val="0098540F"/>
    <w:rsid w:val="009923E6"/>
    <w:rsid w:val="009A42F9"/>
    <w:rsid w:val="009A47BE"/>
    <w:rsid w:val="009B1A37"/>
    <w:rsid w:val="009B1C5C"/>
    <w:rsid w:val="009B1E20"/>
    <w:rsid w:val="009D1D28"/>
    <w:rsid w:val="00A37735"/>
    <w:rsid w:val="00A57CD5"/>
    <w:rsid w:val="00A71717"/>
    <w:rsid w:val="00A8602A"/>
    <w:rsid w:val="00A90D68"/>
    <w:rsid w:val="00AA1DCE"/>
    <w:rsid w:val="00AA6AC0"/>
    <w:rsid w:val="00AB0566"/>
    <w:rsid w:val="00AB35FA"/>
    <w:rsid w:val="00AD6989"/>
    <w:rsid w:val="00AF0DC1"/>
    <w:rsid w:val="00B06BE8"/>
    <w:rsid w:val="00B144DE"/>
    <w:rsid w:val="00B21B38"/>
    <w:rsid w:val="00B25FB0"/>
    <w:rsid w:val="00B3389B"/>
    <w:rsid w:val="00B348A7"/>
    <w:rsid w:val="00B36A98"/>
    <w:rsid w:val="00B40E6C"/>
    <w:rsid w:val="00B4710E"/>
    <w:rsid w:val="00B65317"/>
    <w:rsid w:val="00B6751F"/>
    <w:rsid w:val="00B76C0B"/>
    <w:rsid w:val="00BB7B9A"/>
    <w:rsid w:val="00BC3D5A"/>
    <w:rsid w:val="00BC4506"/>
    <w:rsid w:val="00BC7807"/>
    <w:rsid w:val="00BE55F7"/>
    <w:rsid w:val="00BF5D69"/>
    <w:rsid w:val="00C12A05"/>
    <w:rsid w:val="00C16FAA"/>
    <w:rsid w:val="00C3295C"/>
    <w:rsid w:val="00C56F79"/>
    <w:rsid w:val="00C7050A"/>
    <w:rsid w:val="00C7710E"/>
    <w:rsid w:val="00C84DEE"/>
    <w:rsid w:val="00C92796"/>
    <w:rsid w:val="00CA1054"/>
    <w:rsid w:val="00CA42DE"/>
    <w:rsid w:val="00CA54E0"/>
    <w:rsid w:val="00CC7C59"/>
    <w:rsid w:val="00CC7F3C"/>
    <w:rsid w:val="00CE2080"/>
    <w:rsid w:val="00CF2FDF"/>
    <w:rsid w:val="00CF4080"/>
    <w:rsid w:val="00CF7818"/>
    <w:rsid w:val="00CF7B45"/>
    <w:rsid w:val="00D025FC"/>
    <w:rsid w:val="00D21213"/>
    <w:rsid w:val="00D245CF"/>
    <w:rsid w:val="00D5024C"/>
    <w:rsid w:val="00D77C9B"/>
    <w:rsid w:val="00D87D7E"/>
    <w:rsid w:val="00DB1486"/>
    <w:rsid w:val="00DB28C6"/>
    <w:rsid w:val="00DB419A"/>
    <w:rsid w:val="00DC77F4"/>
    <w:rsid w:val="00DF07E7"/>
    <w:rsid w:val="00DF43D8"/>
    <w:rsid w:val="00E13167"/>
    <w:rsid w:val="00E175AD"/>
    <w:rsid w:val="00E2127E"/>
    <w:rsid w:val="00E30284"/>
    <w:rsid w:val="00E33DC6"/>
    <w:rsid w:val="00E475C9"/>
    <w:rsid w:val="00E530C4"/>
    <w:rsid w:val="00E61A58"/>
    <w:rsid w:val="00E62476"/>
    <w:rsid w:val="00E728B6"/>
    <w:rsid w:val="00E74FA2"/>
    <w:rsid w:val="00E8470C"/>
    <w:rsid w:val="00E91C79"/>
    <w:rsid w:val="00E93632"/>
    <w:rsid w:val="00EA71ED"/>
    <w:rsid w:val="00ED3F61"/>
    <w:rsid w:val="00ED646C"/>
    <w:rsid w:val="00EE4A73"/>
    <w:rsid w:val="00F00302"/>
    <w:rsid w:val="00F0314B"/>
    <w:rsid w:val="00F2358A"/>
    <w:rsid w:val="00F23FF7"/>
    <w:rsid w:val="00F25A0A"/>
    <w:rsid w:val="00F263F5"/>
    <w:rsid w:val="00F460AB"/>
    <w:rsid w:val="00F574B8"/>
    <w:rsid w:val="00F60C37"/>
    <w:rsid w:val="00F61CA6"/>
    <w:rsid w:val="00F71781"/>
    <w:rsid w:val="00F76BAF"/>
    <w:rsid w:val="00F8374C"/>
    <w:rsid w:val="00F90CBB"/>
    <w:rsid w:val="00F975CF"/>
    <w:rsid w:val="00FA2AC6"/>
    <w:rsid w:val="00FE5076"/>
    <w:rsid w:val="00FF4275"/>
    <w:rsid w:val="00FF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0C"/>
    <w:rPr>
      <w:rFonts w:ascii="Tahoma" w:hAnsi="Tahoma" w:cs="Tahoma"/>
      <w:sz w:val="16"/>
      <w:szCs w:val="16"/>
    </w:rPr>
  </w:style>
  <w:style w:type="paragraph" w:styleId="Header">
    <w:name w:val="header"/>
    <w:basedOn w:val="Normal"/>
    <w:link w:val="HeaderChar"/>
    <w:uiPriority w:val="99"/>
    <w:unhideWhenUsed/>
    <w:rsid w:val="0035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2"/>
  </w:style>
  <w:style w:type="paragraph" w:styleId="Footer">
    <w:name w:val="footer"/>
    <w:basedOn w:val="Normal"/>
    <w:link w:val="FooterChar"/>
    <w:uiPriority w:val="99"/>
    <w:unhideWhenUsed/>
    <w:rsid w:val="0035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2"/>
  </w:style>
  <w:style w:type="paragraph" w:styleId="ListParagraph">
    <w:name w:val="List Paragraph"/>
    <w:basedOn w:val="Normal"/>
    <w:uiPriority w:val="34"/>
    <w:qFormat/>
    <w:rsid w:val="00A71717"/>
    <w:pPr>
      <w:ind w:left="720"/>
      <w:contextualSpacing/>
    </w:pPr>
  </w:style>
  <w:style w:type="table" w:styleId="TableGrid">
    <w:name w:val="Table Grid"/>
    <w:basedOn w:val="TableNormal"/>
    <w:uiPriority w:val="59"/>
    <w:rsid w:val="00F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0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30C"/>
    <w:rPr>
      <w:rFonts w:ascii="Tahoma" w:hAnsi="Tahoma" w:cs="Tahoma"/>
      <w:sz w:val="16"/>
      <w:szCs w:val="16"/>
    </w:rPr>
  </w:style>
  <w:style w:type="paragraph" w:styleId="Header">
    <w:name w:val="header"/>
    <w:basedOn w:val="Normal"/>
    <w:link w:val="HeaderChar"/>
    <w:uiPriority w:val="99"/>
    <w:unhideWhenUsed/>
    <w:rsid w:val="0035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2C2"/>
  </w:style>
  <w:style w:type="paragraph" w:styleId="Footer">
    <w:name w:val="footer"/>
    <w:basedOn w:val="Normal"/>
    <w:link w:val="FooterChar"/>
    <w:uiPriority w:val="99"/>
    <w:unhideWhenUsed/>
    <w:rsid w:val="0035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2C2"/>
  </w:style>
  <w:style w:type="paragraph" w:styleId="ListParagraph">
    <w:name w:val="List Paragraph"/>
    <w:basedOn w:val="Normal"/>
    <w:uiPriority w:val="34"/>
    <w:qFormat/>
    <w:rsid w:val="00A71717"/>
    <w:pPr>
      <w:ind w:left="720"/>
      <w:contextualSpacing/>
    </w:pPr>
  </w:style>
  <w:style w:type="table" w:styleId="TableGrid">
    <w:name w:val="Table Grid"/>
    <w:basedOn w:val="TableNormal"/>
    <w:uiPriority w:val="59"/>
    <w:rsid w:val="00F00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15</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187</cp:revision>
  <dcterms:created xsi:type="dcterms:W3CDTF">2019-07-16T22:28:00Z</dcterms:created>
  <dcterms:modified xsi:type="dcterms:W3CDTF">2019-08-24T03:04:00Z</dcterms:modified>
</cp:coreProperties>
</file>