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7B" w:rsidRDefault="00A60F7B" w:rsidP="00673386">
      <w:pPr>
        <w:rPr>
          <w:b/>
          <w:color w:val="31849B" w:themeColor="accent5" w:themeShade="BF"/>
          <w:sz w:val="28"/>
          <w:szCs w:val="28"/>
        </w:rPr>
      </w:pPr>
    </w:p>
    <w:p w:rsidR="00A60F7B" w:rsidRDefault="00A60F7B" w:rsidP="00673386">
      <w:pPr>
        <w:rPr>
          <w:b/>
          <w:color w:val="31849B" w:themeColor="accent5" w:themeShade="BF"/>
          <w:sz w:val="28"/>
          <w:szCs w:val="28"/>
        </w:rPr>
      </w:pPr>
    </w:p>
    <w:p w:rsidR="00673386" w:rsidRPr="00A60F7B" w:rsidRDefault="002E795C" w:rsidP="00673386">
      <w:pPr>
        <w:rPr>
          <w:color w:val="4F81BD" w:themeColor="accent1"/>
          <w:sz w:val="28"/>
          <w:szCs w:val="28"/>
        </w:rPr>
      </w:pPr>
      <w:r>
        <w:rPr>
          <w:b/>
          <w:color w:val="4F81BD" w:themeColor="accent1"/>
          <w:sz w:val="28"/>
          <w:szCs w:val="28"/>
        </w:rPr>
        <w:t>[</w:t>
      </w:r>
      <w:r w:rsidR="00673386" w:rsidRPr="00A60F7B">
        <w:rPr>
          <w:b/>
          <w:color w:val="4F81BD" w:themeColor="accent1"/>
          <w:sz w:val="28"/>
          <w:szCs w:val="28"/>
        </w:rPr>
        <w:t>PP slide 1: Title</w:t>
      </w:r>
      <w:r>
        <w:rPr>
          <w:b/>
          <w:color w:val="4F81BD" w:themeColor="accent1"/>
          <w:sz w:val="28"/>
          <w:szCs w:val="28"/>
        </w:rPr>
        <w:t>]</w:t>
      </w:r>
      <w:r w:rsidR="00673386" w:rsidRPr="00A60F7B">
        <w:rPr>
          <w:b/>
          <w:color w:val="4F81BD" w:themeColor="accent1"/>
          <w:sz w:val="28"/>
          <w:szCs w:val="28"/>
        </w:rPr>
        <w:t xml:space="preserve"> </w:t>
      </w:r>
      <w:r w:rsidR="00673386" w:rsidRPr="00A60F7B">
        <w:rPr>
          <w:color w:val="4F81BD" w:themeColor="accent1"/>
          <w:sz w:val="28"/>
          <w:szCs w:val="28"/>
        </w:rPr>
        <w:t xml:space="preserve"> </w:t>
      </w:r>
    </w:p>
    <w:p w:rsidR="00FB5854" w:rsidRPr="00FB5854" w:rsidRDefault="00A60F7B" w:rsidP="00FB5854">
      <w:pPr>
        <w:rPr>
          <w:sz w:val="28"/>
          <w:szCs w:val="28"/>
        </w:rPr>
      </w:pPr>
      <w:r>
        <w:rPr>
          <w:sz w:val="28"/>
          <w:szCs w:val="28"/>
        </w:rPr>
        <w:t xml:space="preserve">[Leader: Read </w:t>
      </w:r>
      <w:r w:rsidR="00FB5854" w:rsidRPr="00FB5854">
        <w:rPr>
          <w:sz w:val="28"/>
          <w:szCs w:val="28"/>
        </w:rPr>
        <w:t>Housekeeping issues:</w:t>
      </w:r>
      <w:r>
        <w:rPr>
          <w:sz w:val="28"/>
          <w:szCs w:val="28"/>
        </w:rPr>
        <w:t>]</w:t>
      </w:r>
    </w:p>
    <w:p w:rsidR="00FB5854" w:rsidRPr="00FB5854" w:rsidRDefault="00FB5854" w:rsidP="00FB5854">
      <w:pPr>
        <w:numPr>
          <w:ilvl w:val="0"/>
          <w:numId w:val="5"/>
        </w:numPr>
        <w:rPr>
          <w:sz w:val="28"/>
          <w:szCs w:val="28"/>
        </w:rPr>
      </w:pPr>
      <w:r w:rsidRPr="00FB5854">
        <w:rPr>
          <w:sz w:val="28"/>
          <w:szCs w:val="28"/>
        </w:rPr>
        <w:t>Students, please reintroduce your</w:t>
      </w:r>
      <w:r w:rsidR="00D46B43">
        <w:rPr>
          <w:sz w:val="28"/>
          <w:szCs w:val="28"/>
        </w:rPr>
        <w:t xml:space="preserve"> </w:t>
      </w:r>
      <w:r w:rsidRPr="00FB5854">
        <w:rPr>
          <w:sz w:val="28"/>
          <w:szCs w:val="28"/>
        </w:rPr>
        <w:t>selves to each other one more time.</w:t>
      </w:r>
    </w:p>
    <w:p w:rsidR="00FB5854" w:rsidRPr="00FB5854" w:rsidRDefault="00FB5854" w:rsidP="00FB5854">
      <w:pPr>
        <w:numPr>
          <w:ilvl w:val="0"/>
          <w:numId w:val="5"/>
        </w:numPr>
        <w:rPr>
          <w:sz w:val="28"/>
          <w:szCs w:val="28"/>
        </w:rPr>
      </w:pPr>
      <w:r w:rsidRPr="00FB5854">
        <w:rPr>
          <w:sz w:val="28"/>
          <w:szCs w:val="28"/>
        </w:rPr>
        <w:t>Please also keep in mind during our group discussions that some of us are quieter than others.  Both styles are just fine, so please remember to allow everyone time and opportunity to speak.</w:t>
      </w:r>
    </w:p>
    <w:p w:rsidR="000802DB" w:rsidRDefault="00D6341D" w:rsidP="000802DB">
      <w:pPr>
        <w:jc w:val="center"/>
        <w:rPr>
          <w:sz w:val="28"/>
          <w:szCs w:val="28"/>
        </w:rPr>
      </w:pPr>
      <w:r>
        <w:rPr>
          <w:sz w:val="28"/>
          <w:szCs w:val="28"/>
        </w:rPr>
        <w:t>[</w:t>
      </w:r>
      <w:r w:rsidR="001241A4">
        <w:rPr>
          <w:sz w:val="28"/>
          <w:szCs w:val="28"/>
        </w:rPr>
        <w:t>Leader</w:t>
      </w:r>
      <w:r w:rsidR="00AD4398">
        <w:rPr>
          <w:sz w:val="28"/>
          <w:szCs w:val="28"/>
        </w:rPr>
        <w:t>:</w:t>
      </w:r>
      <w:r w:rsidRPr="008E4F08">
        <w:rPr>
          <w:sz w:val="28"/>
          <w:szCs w:val="28"/>
        </w:rPr>
        <w:t xml:space="preserve"> </w:t>
      </w:r>
      <w:r w:rsidRPr="00707093">
        <w:rPr>
          <w:b/>
          <w:sz w:val="28"/>
          <w:szCs w:val="28"/>
        </w:rPr>
        <w:t xml:space="preserve"> </w:t>
      </w:r>
      <w:r w:rsidR="009D77C9">
        <w:rPr>
          <w:b/>
          <w:sz w:val="28"/>
          <w:szCs w:val="28"/>
        </w:rPr>
        <w:t>“</w:t>
      </w:r>
      <w:r w:rsidR="000B3EC6" w:rsidRPr="000B3EC6">
        <w:rPr>
          <w:sz w:val="28"/>
          <w:szCs w:val="28"/>
        </w:rPr>
        <w:t>P</w:t>
      </w:r>
      <w:r w:rsidR="000802DB">
        <w:rPr>
          <w:sz w:val="28"/>
          <w:szCs w:val="28"/>
        </w:rPr>
        <w:t xml:space="preserve">lease join me </w:t>
      </w:r>
      <w:r w:rsidR="0087152C">
        <w:rPr>
          <w:sz w:val="28"/>
          <w:szCs w:val="28"/>
        </w:rPr>
        <w:t xml:space="preserve">now </w:t>
      </w:r>
      <w:r w:rsidR="000802DB">
        <w:rPr>
          <w:sz w:val="28"/>
          <w:szCs w:val="28"/>
        </w:rPr>
        <w:t>in prayer</w:t>
      </w:r>
      <w:r w:rsidR="009D77C9">
        <w:rPr>
          <w:sz w:val="28"/>
          <w:szCs w:val="28"/>
        </w:rPr>
        <w:t>”</w:t>
      </w:r>
      <w:r w:rsidR="000802DB">
        <w:rPr>
          <w:sz w:val="28"/>
          <w:szCs w:val="28"/>
        </w:rPr>
        <w:t>]</w:t>
      </w:r>
    </w:p>
    <w:p w:rsidR="00D6341D" w:rsidRDefault="000B3EC6" w:rsidP="00707093">
      <w:pPr>
        <w:rPr>
          <w:sz w:val="28"/>
          <w:szCs w:val="28"/>
        </w:rPr>
      </w:pPr>
      <w:r>
        <w:rPr>
          <w:sz w:val="28"/>
          <w:szCs w:val="28"/>
        </w:rPr>
        <w:t>Dear Heavenly Father, “</w:t>
      </w:r>
      <w:r w:rsidR="005A40F6">
        <w:rPr>
          <w:sz w:val="28"/>
          <w:szCs w:val="28"/>
        </w:rPr>
        <w:t>May the words of our mouth</w:t>
      </w:r>
      <w:r w:rsidR="00BA6309">
        <w:rPr>
          <w:sz w:val="28"/>
          <w:szCs w:val="28"/>
        </w:rPr>
        <w:t>s</w:t>
      </w:r>
      <w:r w:rsidR="005A40F6">
        <w:rPr>
          <w:sz w:val="28"/>
          <w:szCs w:val="28"/>
        </w:rPr>
        <w:t xml:space="preserve">, and the meditations of our hearts be pleasing in </w:t>
      </w:r>
      <w:proofErr w:type="gramStart"/>
      <w:r w:rsidR="005A40F6">
        <w:rPr>
          <w:sz w:val="28"/>
          <w:szCs w:val="28"/>
        </w:rPr>
        <w:t>Your</w:t>
      </w:r>
      <w:proofErr w:type="gramEnd"/>
      <w:r w:rsidR="005A40F6">
        <w:rPr>
          <w:sz w:val="28"/>
          <w:szCs w:val="28"/>
        </w:rPr>
        <w:t xml:space="preserve"> sight, our Rock and our Redeemer.</w:t>
      </w:r>
      <w:r>
        <w:rPr>
          <w:sz w:val="28"/>
          <w:szCs w:val="28"/>
        </w:rPr>
        <w:t>”</w:t>
      </w:r>
      <w:r w:rsidR="005718DD">
        <w:rPr>
          <w:sz w:val="28"/>
          <w:szCs w:val="28"/>
        </w:rPr>
        <w:t xml:space="preserve">  </w:t>
      </w:r>
      <w:proofErr w:type="gramStart"/>
      <w:r w:rsidR="005718DD">
        <w:rPr>
          <w:sz w:val="28"/>
          <w:szCs w:val="28"/>
        </w:rPr>
        <w:t>In Jesus</w:t>
      </w:r>
      <w:r w:rsidR="00DF186B">
        <w:rPr>
          <w:sz w:val="28"/>
          <w:szCs w:val="28"/>
        </w:rPr>
        <w:t>’</w:t>
      </w:r>
      <w:r w:rsidR="005718DD">
        <w:rPr>
          <w:sz w:val="28"/>
          <w:szCs w:val="28"/>
        </w:rPr>
        <w:t xml:space="preserve"> name, amen.</w:t>
      </w:r>
      <w:proofErr w:type="gramEnd"/>
      <w:r w:rsidR="005718DD">
        <w:rPr>
          <w:sz w:val="28"/>
          <w:szCs w:val="28"/>
        </w:rPr>
        <w:t xml:space="preserve">  </w:t>
      </w:r>
    </w:p>
    <w:p w:rsidR="00E238A3" w:rsidRDefault="00E238A3" w:rsidP="00BB6131">
      <w:pPr>
        <w:rPr>
          <w:sz w:val="28"/>
          <w:szCs w:val="28"/>
        </w:rPr>
      </w:pPr>
    </w:p>
    <w:p w:rsidR="00760CDF" w:rsidRDefault="00760CDF" w:rsidP="00760CDF">
      <w:pPr>
        <w:rPr>
          <w:sz w:val="28"/>
          <w:szCs w:val="28"/>
        </w:rPr>
      </w:pPr>
      <w:proofErr w:type="gramStart"/>
      <w:r w:rsidRPr="00AF43A7">
        <w:rPr>
          <w:b/>
          <w:sz w:val="28"/>
          <w:szCs w:val="28"/>
        </w:rPr>
        <w:t>Introduction</w:t>
      </w:r>
      <w:r>
        <w:rPr>
          <w:sz w:val="28"/>
          <w:szCs w:val="28"/>
        </w:rPr>
        <w:t xml:space="preserve"> :</w:t>
      </w:r>
      <w:proofErr w:type="gramEnd"/>
      <w:r>
        <w:rPr>
          <w:sz w:val="28"/>
          <w:szCs w:val="28"/>
        </w:rPr>
        <w:t xml:space="preserve">  </w:t>
      </w:r>
    </w:p>
    <w:p w:rsidR="00885D74" w:rsidRPr="00A60F7B" w:rsidRDefault="002E795C" w:rsidP="00885D74">
      <w:pPr>
        <w:rPr>
          <w:b/>
          <w:color w:val="4F81BD" w:themeColor="accent1"/>
          <w:sz w:val="28"/>
          <w:szCs w:val="28"/>
        </w:rPr>
      </w:pPr>
      <w:r>
        <w:rPr>
          <w:b/>
          <w:color w:val="4F81BD" w:themeColor="accent1"/>
          <w:sz w:val="28"/>
          <w:szCs w:val="28"/>
        </w:rPr>
        <w:t>[</w:t>
      </w:r>
      <w:r w:rsidR="00885D74" w:rsidRPr="00A60F7B">
        <w:rPr>
          <w:b/>
          <w:color w:val="4F81BD" w:themeColor="accent1"/>
          <w:sz w:val="28"/>
          <w:szCs w:val="28"/>
        </w:rPr>
        <w:t>PP slide 2: Outline</w:t>
      </w:r>
      <w:r>
        <w:rPr>
          <w:b/>
          <w:color w:val="4F81BD" w:themeColor="accent1"/>
          <w:sz w:val="28"/>
          <w:szCs w:val="28"/>
        </w:rPr>
        <w:t>]</w:t>
      </w:r>
    </w:p>
    <w:p w:rsidR="00F423C6" w:rsidRDefault="00237069" w:rsidP="00F423C6">
      <w:pPr>
        <w:jc w:val="center"/>
        <w:rPr>
          <w:sz w:val="28"/>
          <w:szCs w:val="28"/>
        </w:rPr>
      </w:pPr>
      <w:r>
        <w:rPr>
          <w:noProof/>
          <w:sz w:val="28"/>
          <w:szCs w:val="28"/>
        </w:rPr>
        <w:drawing>
          <wp:inline distT="0" distB="0" distL="0" distR="0" wp14:anchorId="7AE608EA">
            <wp:extent cx="2724150" cy="2043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550" cy="2043506"/>
                    </a:xfrm>
                    <a:prstGeom prst="rect">
                      <a:avLst/>
                    </a:prstGeom>
                    <a:noFill/>
                  </pic:spPr>
                </pic:pic>
              </a:graphicData>
            </a:graphic>
          </wp:inline>
        </w:drawing>
      </w:r>
    </w:p>
    <w:p w:rsidR="00DD0162" w:rsidRDefault="00DD0162" w:rsidP="00A952C9">
      <w:pPr>
        <w:rPr>
          <w:sz w:val="28"/>
          <w:szCs w:val="28"/>
        </w:rPr>
      </w:pPr>
    </w:p>
    <w:p w:rsidR="00A952C9" w:rsidRPr="00A952C9" w:rsidRDefault="00A952C9" w:rsidP="00A952C9">
      <w:pPr>
        <w:rPr>
          <w:sz w:val="28"/>
          <w:szCs w:val="28"/>
        </w:rPr>
      </w:pPr>
      <w:r>
        <w:rPr>
          <w:sz w:val="28"/>
          <w:szCs w:val="28"/>
        </w:rPr>
        <w:t>During</w:t>
      </w:r>
      <w:r w:rsidRPr="00A952C9">
        <w:rPr>
          <w:sz w:val="28"/>
          <w:szCs w:val="28"/>
        </w:rPr>
        <w:t xml:space="preserve"> these first two sessions we will be dissecting a strategy call</w:t>
      </w:r>
      <w:r w:rsidR="00564CA9">
        <w:rPr>
          <w:sz w:val="28"/>
          <w:szCs w:val="28"/>
        </w:rPr>
        <w:t>ed</w:t>
      </w:r>
      <w:r w:rsidRPr="00A952C9">
        <w:rPr>
          <w:sz w:val="28"/>
          <w:szCs w:val="28"/>
        </w:rPr>
        <w:t xml:space="preserve"> “</w:t>
      </w:r>
      <w:r w:rsidRPr="00A952C9">
        <w:rPr>
          <w:b/>
          <w:sz w:val="28"/>
          <w:szCs w:val="28"/>
        </w:rPr>
        <w:t>No Hold</w:t>
      </w:r>
      <w:r w:rsidRPr="00A952C9">
        <w:rPr>
          <w:sz w:val="28"/>
          <w:szCs w:val="28"/>
        </w:rPr>
        <w:t xml:space="preserve">”.  Then, for the next 9 </w:t>
      </w:r>
      <w:r w:rsidR="0058574B">
        <w:rPr>
          <w:sz w:val="28"/>
          <w:szCs w:val="28"/>
        </w:rPr>
        <w:t>session</w:t>
      </w:r>
      <w:r w:rsidRPr="00A952C9">
        <w:rPr>
          <w:sz w:val="28"/>
          <w:szCs w:val="28"/>
        </w:rPr>
        <w:t xml:space="preserve">s, we will be interacting with several tactics connected to this strategy.  In our last </w:t>
      </w:r>
      <w:r w:rsidR="00ED2ADC">
        <w:rPr>
          <w:sz w:val="28"/>
          <w:szCs w:val="28"/>
        </w:rPr>
        <w:t>session</w:t>
      </w:r>
      <w:r w:rsidRPr="00A952C9">
        <w:rPr>
          <w:sz w:val="28"/>
          <w:szCs w:val="28"/>
        </w:rPr>
        <w:t xml:space="preserve">, we will be looking deeper at the end point, or big focus, of the strategy, which will be presented </w:t>
      </w:r>
      <w:r w:rsidR="00F93A83">
        <w:rPr>
          <w:sz w:val="28"/>
          <w:szCs w:val="28"/>
        </w:rPr>
        <w:t xml:space="preserve">briefly </w:t>
      </w:r>
      <w:r w:rsidRPr="00A952C9">
        <w:rPr>
          <w:sz w:val="28"/>
          <w:szCs w:val="28"/>
        </w:rPr>
        <w:t xml:space="preserve">later today.  </w:t>
      </w:r>
    </w:p>
    <w:p w:rsidR="00D74B88" w:rsidRDefault="00D74B88" w:rsidP="00760CDF">
      <w:pPr>
        <w:rPr>
          <w:sz w:val="28"/>
          <w:szCs w:val="28"/>
        </w:rPr>
      </w:pPr>
      <w:r>
        <w:rPr>
          <w:sz w:val="28"/>
          <w:szCs w:val="28"/>
        </w:rPr>
        <w:t>Review</w:t>
      </w:r>
    </w:p>
    <w:p w:rsidR="00B173EE" w:rsidRDefault="00B173EE" w:rsidP="00B173EE">
      <w:pPr>
        <w:rPr>
          <w:sz w:val="28"/>
          <w:szCs w:val="28"/>
        </w:rPr>
      </w:pPr>
      <w:r>
        <w:rPr>
          <w:sz w:val="28"/>
          <w:szCs w:val="28"/>
        </w:rPr>
        <w:t xml:space="preserve">In our first session, I described a strategy called </w:t>
      </w:r>
      <w:r w:rsidRPr="001E07CF">
        <w:rPr>
          <w:b/>
          <w:sz w:val="28"/>
          <w:szCs w:val="28"/>
        </w:rPr>
        <w:t>No Hold</w:t>
      </w:r>
      <w:r>
        <w:rPr>
          <w:sz w:val="28"/>
          <w:szCs w:val="28"/>
        </w:rPr>
        <w:t xml:space="preserve"> which is rooted in, and inspired by, Jesus’ statement in John 14.  </w:t>
      </w:r>
    </w:p>
    <w:p w:rsidR="00B173EE" w:rsidRPr="00A60F7B" w:rsidRDefault="002E795C" w:rsidP="00B173EE">
      <w:pPr>
        <w:rPr>
          <w:b/>
          <w:color w:val="4F81BD" w:themeColor="accent1"/>
          <w:sz w:val="28"/>
          <w:szCs w:val="28"/>
        </w:rPr>
      </w:pPr>
      <w:r>
        <w:rPr>
          <w:b/>
          <w:color w:val="4F81BD" w:themeColor="accent1"/>
          <w:sz w:val="28"/>
          <w:szCs w:val="28"/>
        </w:rPr>
        <w:t>[</w:t>
      </w:r>
      <w:r w:rsidR="00B173EE" w:rsidRPr="00A60F7B">
        <w:rPr>
          <w:b/>
          <w:color w:val="4F81BD" w:themeColor="accent1"/>
          <w:sz w:val="28"/>
          <w:szCs w:val="28"/>
        </w:rPr>
        <w:t xml:space="preserve">PP slide </w:t>
      </w:r>
      <w:r w:rsidR="005E6435" w:rsidRPr="00A60F7B">
        <w:rPr>
          <w:b/>
          <w:color w:val="4F81BD" w:themeColor="accent1"/>
          <w:sz w:val="28"/>
          <w:szCs w:val="28"/>
        </w:rPr>
        <w:t>3</w:t>
      </w:r>
      <w:r w:rsidR="00B173EE" w:rsidRPr="00A60F7B">
        <w:rPr>
          <w:b/>
          <w:color w:val="4F81BD" w:themeColor="accent1"/>
          <w:sz w:val="28"/>
          <w:szCs w:val="28"/>
        </w:rPr>
        <w:t>: John 14:30-31</w:t>
      </w:r>
      <w:r>
        <w:rPr>
          <w:b/>
          <w:color w:val="4F81BD" w:themeColor="accent1"/>
          <w:sz w:val="28"/>
          <w:szCs w:val="28"/>
        </w:rPr>
        <w:t>]</w:t>
      </w:r>
    </w:p>
    <w:p w:rsidR="00B173EE" w:rsidRPr="00861D25" w:rsidRDefault="00B173EE" w:rsidP="00B173EE">
      <w:pPr>
        <w:rPr>
          <w:sz w:val="28"/>
          <w:szCs w:val="28"/>
        </w:rPr>
      </w:pPr>
      <w:r w:rsidRPr="00861D25">
        <w:rPr>
          <w:sz w:val="28"/>
          <w:szCs w:val="28"/>
        </w:rPr>
        <w:t>We</w:t>
      </w:r>
      <w:r>
        <w:rPr>
          <w:sz w:val="28"/>
          <w:szCs w:val="28"/>
        </w:rPr>
        <w:t xml:space="preserve"> </w:t>
      </w:r>
      <w:r w:rsidRPr="00861D25">
        <w:rPr>
          <w:sz w:val="28"/>
          <w:szCs w:val="28"/>
        </w:rPr>
        <w:t xml:space="preserve">noted that there </w:t>
      </w:r>
      <w:r>
        <w:rPr>
          <w:sz w:val="28"/>
          <w:szCs w:val="28"/>
        </w:rPr>
        <w:t>seems to be a</w:t>
      </w:r>
      <w:r w:rsidRPr="00861D25">
        <w:rPr>
          <w:sz w:val="28"/>
          <w:szCs w:val="28"/>
        </w:rPr>
        <w:t xml:space="preserve"> dynamic relationship between reducing </w:t>
      </w:r>
      <w:r>
        <w:rPr>
          <w:sz w:val="28"/>
          <w:szCs w:val="28"/>
        </w:rPr>
        <w:t>influence</w:t>
      </w:r>
      <w:r w:rsidRPr="00861D25">
        <w:rPr>
          <w:sz w:val="28"/>
          <w:szCs w:val="28"/>
        </w:rPr>
        <w:t xml:space="preserve"> and </w:t>
      </w:r>
      <w:r>
        <w:rPr>
          <w:sz w:val="28"/>
          <w:szCs w:val="28"/>
        </w:rPr>
        <w:t>growing influence between the two “kingdoms”</w:t>
      </w:r>
      <w:r w:rsidRPr="00861D25">
        <w:rPr>
          <w:sz w:val="28"/>
          <w:szCs w:val="28"/>
        </w:rPr>
        <w:t xml:space="preserve">.  </w:t>
      </w:r>
    </w:p>
    <w:p w:rsidR="00B173EE" w:rsidRPr="00A60F7B" w:rsidRDefault="00B173EE" w:rsidP="00B173EE">
      <w:pPr>
        <w:rPr>
          <w:b/>
          <w:color w:val="4F81BD" w:themeColor="accent1"/>
          <w:sz w:val="28"/>
          <w:szCs w:val="28"/>
        </w:rPr>
      </w:pPr>
      <w:r w:rsidRPr="00EB2EE7">
        <w:rPr>
          <w:color w:val="4BACC6" w:themeColor="accent5"/>
          <w:sz w:val="28"/>
          <w:szCs w:val="28"/>
        </w:rPr>
        <w:t xml:space="preserve"> </w:t>
      </w:r>
      <w:r w:rsidR="002E795C">
        <w:rPr>
          <w:b/>
          <w:color w:val="4F81BD" w:themeColor="accent1"/>
          <w:sz w:val="28"/>
          <w:szCs w:val="28"/>
        </w:rPr>
        <w:t>[</w:t>
      </w:r>
      <w:r w:rsidRPr="00A60F7B">
        <w:rPr>
          <w:b/>
          <w:color w:val="4F81BD" w:themeColor="accent1"/>
          <w:sz w:val="28"/>
          <w:szCs w:val="28"/>
        </w:rPr>
        <w:t xml:space="preserve">PP Slide </w:t>
      </w:r>
      <w:r w:rsidR="005E6435" w:rsidRPr="00A60F7B">
        <w:rPr>
          <w:b/>
          <w:color w:val="4F81BD" w:themeColor="accent1"/>
          <w:sz w:val="28"/>
          <w:szCs w:val="28"/>
        </w:rPr>
        <w:t>4</w:t>
      </w:r>
      <w:r w:rsidRPr="00A60F7B">
        <w:rPr>
          <w:b/>
          <w:color w:val="4F81BD" w:themeColor="accent1"/>
          <w:sz w:val="28"/>
          <w:szCs w:val="28"/>
        </w:rPr>
        <w:t>: Inverse/build graphic</w:t>
      </w:r>
      <w:r w:rsidR="002E795C">
        <w:rPr>
          <w:b/>
          <w:color w:val="4F81BD" w:themeColor="accent1"/>
          <w:sz w:val="28"/>
          <w:szCs w:val="28"/>
        </w:rPr>
        <w:t>]</w:t>
      </w:r>
    </w:p>
    <w:p w:rsidR="00B173EE" w:rsidRPr="00EA4A0E" w:rsidRDefault="00B173EE" w:rsidP="00B173EE">
      <w:pPr>
        <w:rPr>
          <w:sz w:val="28"/>
          <w:szCs w:val="28"/>
        </w:rPr>
      </w:pPr>
      <w:r w:rsidRPr="00EA4A0E">
        <w:rPr>
          <w:sz w:val="28"/>
          <w:szCs w:val="28"/>
        </w:rPr>
        <w:t xml:space="preserve">We </w:t>
      </w:r>
      <w:r>
        <w:rPr>
          <w:sz w:val="28"/>
          <w:szCs w:val="28"/>
        </w:rPr>
        <w:t>next</w:t>
      </w:r>
      <w:r w:rsidRPr="00EA4A0E">
        <w:rPr>
          <w:sz w:val="28"/>
          <w:szCs w:val="28"/>
        </w:rPr>
        <w:t xml:space="preserve"> identified some tactics that the devil uses to produce </w:t>
      </w:r>
      <w:r w:rsidRPr="00FA299A">
        <w:rPr>
          <w:b/>
          <w:sz w:val="28"/>
          <w:szCs w:val="28"/>
        </w:rPr>
        <w:t xml:space="preserve">places of access and ownership </w:t>
      </w:r>
      <w:r w:rsidRPr="00EA4A0E">
        <w:rPr>
          <w:sz w:val="28"/>
          <w:szCs w:val="28"/>
        </w:rPr>
        <w:t xml:space="preserve">in our lives. </w:t>
      </w:r>
    </w:p>
    <w:p w:rsidR="008870C7" w:rsidRPr="00A60F7B" w:rsidRDefault="002E795C" w:rsidP="008870C7">
      <w:pPr>
        <w:rPr>
          <w:color w:val="4F81BD" w:themeColor="accent1"/>
          <w:sz w:val="28"/>
          <w:szCs w:val="28"/>
        </w:rPr>
      </w:pPr>
      <w:r>
        <w:rPr>
          <w:b/>
          <w:color w:val="4F81BD" w:themeColor="accent1"/>
          <w:sz w:val="28"/>
          <w:szCs w:val="28"/>
        </w:rPr>
        <w:t>[</w:t>
      </w:r>
      <w:r w:rsidR="008870C7" w:rsidRPr="00A60F7B">
        <w:rPr>
          <w:b/>
          <w:color w:val="4F81BD" w:themeColor="accent1"/>
          <w:sz w:val="28"/>
          <w:szCs w:val="28"/>
        </w:rPr>
        <w:t xml:space="preserve">PP slide </w:t>
      </w:r>
      <w:r w:rsidR="005E6435" w:rsidRPr="00A60F7B">
        <w:rPr>
          <w:b/>
          <w:color w:val="4F81BD" w:themeColor="accent1"/>
          <w:sz w:val="28"/>
          <w:szCs w:val="28"/>
        </w:rPr>
        <w:t>5</w:t>
      </w:r>
      <w:r w:rsidR="008870C7" w:rsidRPr="00A60F7B">
        <w:rPr>
          <w:b/>
          <w:color w:val="4F81BD" w:themeColor="accent1"/>
          <w:sz w:val="28"/>
          <w:szCs w:val="28"/>
        </w:rPr>
        <w:t>:  Ephesians 4:25-2</w:t>
      </w:r>
      <w:r w:rsidR="005D7330" w:rsidRPr="00A60F7B">
        <w:rPr>
          <w:b/>
          <w:color w:val="4F81BD" w:themeColor="accent1"/>
          <w:sz w:val="28"/>
          <w:szCs w:val="28"/>
        </w:rPr>
        <w:t>7</w:t>
      </w:r>
      <w:r>
        <w:rPr>
          <w:b/>
          <w:color w:val="4F81BD" w:themeColor="accent1"/>
          <w:sz w:val="28"/>
          <w:szCs w:val="28"/>
        </w:rPr>
        <w:t>]</w:t>
      </w:r>
      <w:r w:rsidR="008870C7" w:rsidRPr="00A60F7B">
        <w:rPr>
          <w:color w:val="4F81BD" w:themeColor="accent1"/>
          <w:sz w:val="28"/>
          <w:szCs w:val="28"/>
        </w:rPr>
        <w:t xml:space="preserve">  </w:t>
      </w:r>
    </w:p>
    <w:p w:rsidR="00237069" w:rsidRPr="005D2F5D" w:rsidRDefault="00237069" w:rsidP="00237069">
      <w:pPr>
        <w:rPr>
          <w:sz w:val="28"/>
          <w:szCs w:val="28"/>
        </w:rPr>
      </w:pPr>
      <w:r>
        <w:rPr>
          <w:sz w:val="28"/>
          <w:szCs w:val="28"/>
        </w:rPr>
        <w:t xml:space="preserve">In relation to that understanding, we emphasized the role of the </w:t>
      </w:r>
      <w:r w:rsidRPr="00B16464">
        <w:rPr>
          <w:b/>
          <w:sz w:val="28"/>
          <w:szCs w:val="28"/>
        </w:rPr>
        <w:t>Holy Spirit</w:t>
      </w:r>
      <w:r>
        <w:rPr>
          <w:sz w:val="28"/>
          <w:szCs w:val="28"/>
        </w:rPr>
        <w:t xml:space="preserve"> in this dynamic process.</w:t>
      </w:r>
    </w:p>
    <w:p w:rsidR="00237069" w:rsidRPr="00A60F7B" w:rsidRDefault="002E795C" w:rsidP="00237069">
      <w:pPr>
        <w:rPr>
          <w:color w:val="4F81BD" w:themeColor="accent1"/>
          <w:sz w:val="28"/>
          <w:szCs w:val="28"/>
        </w:rPr>
      </w:pPr>
      <w:r>
        <w:rPr>
          <w:b/>
          <w:color w:val="4F81BD" w:themeColor="accent1"/>
          <w:sz w:val="28"/>
          <w:szCs w:val="28"/>
        </w:rPr>
        <w:t>[</w:t>
      </w:r>
      <w:r w:rsidR="00237069" w:rsidRPr="00A60F7B">
        <w:rPr>
          <w:b/>
          <w:color w:val="4F81BD" w:themeColor="accent1"/>
          <w:sz w:val="28"/>
          <w:szCs w:val="28"/>
        </w:rPr>
        <w:t xml:space="preserve">PP slide 6:  </w:t>
      </w:r>
      <w:proofErr w:type="spellStart"/>
      <w:r w:rsidR="00237069" w:rsidRPr="00A60F7B">
        <w:rPr>
          <w:b/>
          <w:color w:val="4F81BD" w:themeColor="accent1"/>
          <w:sz w:val="28"/>
          <w:szCs w:val="28"/>
        </w:rPr>
        <w:t>Eph</w:t>
      </w:r>
      <w:proofErr w:type="spellEnd"/>
      <w:r w:rsidR="00237069" w:rsidRPr="00A60F7B">
        <w:rPr>
          <w:b/>
          <w:color w:val="4F81BD" w:themeColor="accent1"/>
          <w:sz w:val="28"/>
          <w:szCs w:val="28"/>
        </w:rPr>
        <w:t xml:space="preserve"> 5:17-18</w:t>
      </w:r>
      <w:r>
        <w:rPr>
          <w:b/>
          <w:color w:val="4F81BD" w:themeColor="accent1"/>
          <w:sz w:val="28"/>
          <w:szCs w:val="28"/>
        </w:rPr>
        <w:t>]</w:t>
      </w:r>
      <w:r w:rsidR="00237069" w:rsidRPr="00A60F7B">
        <w:rPr>
          <w:color w:val="4F81BD" w:themeColor="accent1"/>
          <w:sz w:val="28"/>
          <w:szCs w:val="28"/>
        </w:rPr>
        <w:t xml:space="preserve">  </w:t>
      </w:r>
    </w:p>
    <w:p w:rsidR="00237069" w:rsidRDefault="00237069" w:rsidP="00956525">
      <w:pPr>
        <w:rPr>
          <w:sz w:val="28"/>
          <w:szCs w:val="28"/>
        </w:rPr>
      </w:pPr>
    </w:p>
    <w:p w:rsidR="005E6435" w:rsidRDefault="00CB7266" w:rsidP="00956525">
      <w:pPr>
        <w:rPr>
          <w:sz w:val="28"/>
          <w:szCs w:val="28"/>
        </w:rPr>
      </w:pPr>
      <w:r>
        <w:rPr>
          <w:sz w:val="28"/>
          <w:szCs w:val="28"/>
        </w:rPr>
        <w:t xml:space="preserve">Today we will be concentrating on strategic structure.  </w:t>
      </w:r>
    </w:p>
    <w:p w:rsidR="005E6435" w:rsidRPr="00A60F7B" w:rsidRDefault="002E795C" w:rsidP="005E6435">
      <w:pPr>
        <w:rPr>
          <w:b/>
          <w:color w:val="4F81BD" w:themeColor="accent1"/>
          <w:sz w:val="28"/>
          <w:szCs w:val="28"/>
        </w:rPr>
      </w:pPr>
      <w:r>
        <w:rPr>
          <w:b/>
          <w:color w:val="4F81BD" w:themeColor="accent1"/>
          <w:sz w:val="28"/>
          <w:szCs w:val="28"/>
        </w:rPr>
        <w:t>[</w:t>
      </w:r>
      <w:r w:rsidR="005E6435" w:rsidRPr="00A60F7B">
        <w:rPr>
          <w:b/>
          <w:color w:val="4F81BD" w:themeColor="accent1"/>
          <w:sz w:val="28"/>
          <w:szCs w:val="28"/>
        </w:rPr>
        <w:t xml:space="preserve">PP slide </w:t>
      </w:r>
      <w:r w:rsidR="00237069" w:rsidRPr="00A60F7B">
        <w:rPr>
          <w:b/>
          <w:color w:val="4F81BD" w:themeColor="accent1"/>
          <w:sz w:val="28"/>
          <w:szCs w:val="28"/>
        </w:rPr>
        <w:t>7</w:t>
      </w:r>
      <w:r w:rsidR="005E6435" w:rsidRPr="00A60F7B">
        <w:rPr>
          <w:b/>
          <w:color w:val="4F81BD" w:themeColor="accent1"/>
          <w:sz w:val="28"/>
          <w:szCs w:val="28"/>
        </w:rPr>
        <w:t>: Outline</w:t>
      </w:r>
      <w:r>
        <w:rPr>
          <w:b/>
          <w:color w:val="4F81BD" w:themeColor="accent1"/>
          <w:sz w:val="28"/>
          <w:szCs w:val="28"/>
        </w:rPr>
        <w:t>]</w:t>
      </w:r>
    </w:p>
    <w:p w:rsidR="00DE0E50" w:rsidRDefault="00DE0E50" w:rsidP="00DE0E50">
      <w:pPr>
        <w:jc w:val="center"/>
        <w:rPr>
          <w:sz w:val="28"/>
          <w:szCs w:val="28"/>
        </w:rPr>
      </w:pPr>
      <w:r>
        <w:rPr>
          <w:noProof/>
          <w:sz w:val="28"/>
          <w:szCs w:val="28"/>
        </w:rPr>
        <w:lastRenderedPageBreak/>
        <w:drawing>
          <wp:inline distT="0" distB="0" distL="0" distR="0" wp14:anchorId="05D1B30C">
            <wp:extent cx="1962150" cy="1471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471681"/>
                    </a:xfrm>
                    <a:prstGeom prst="rect">
                      <a:avLst/>
                    </a:prstGeom>
                    <a:noFill/>
                  </pic:spPr>
                </pic:pic>
              </a:graphicData>
            </a:graphic>
          </wp:inline>
        </w:drawing>
      </w:r>
    </w:p>
    <w:p w:rsidR="00956525" w:rsidRDefault="00956525" w:rsidP="00956525">
      <w:pPr>
        <w:rPr>
          <w:sz w:val="28"/>
          <w:szCs w:val="28"/>
        </w:rPr>
      </w:pPr>
      <w:r>
        <w:rPr>
          <w:sz w:val="28"/>
          <w:szCs w:val="28"/>
        </w:rPr>
        <w:t xml:space="preserve">To this end, please get into your small groups to discuss what you learned from God this </w:t>
      </w:r>
      <w:r w:rsidR="007F20C3">
        <w:rPr>
          <w:sz w:val="28"/>
          <w:szCs w:val="28"/>
        </w:rPr>
        <w:t xml:space="preserve">past </w:t>
      </w:r>
      <w:r>
        <w:rPr>
          <w:sz w:val="28"/>
          <w:szCs w:val="28"/>
        </w:rPr>
        <w:t>week</w:t>
      </w:r>
      <w:r w:rsidR="009E45D7">
        <w:rPr>
          <w:sz w:val="28"/>
          <w:szCs w:val="28"/>
        </w:rPr>
        <w:t xml:space="preserve"> </w:t>
      </w:r>
      <w:r w:rsidR="00A07864">
        <w:rPr>
          <w:sz w:val="28"/>
          <w:szCs w:val="28"/>
        </w:rPr>
        <w:t>(</w:t>
      </w:r>
      <w:r w:rsidR="00E21127">
        <w:rPr>
          <w:sz w:val="28"/>
          <w:szCs w:val="28"/>
        </w:rPr>
        <w:t xml:space="preserve">or </w:t>
      </w:r>
      <w:r w:rsidR="009E45D7">
        <w:rPr>
          <w:sz w:val="28"/>
          <w:szCs w:val="28"/>
        </w:rPr>
        <w:t>appropriate time period</w:t>
      </w:r>
      <w:r w:rsidR="00A07864">
        <w:rPr>
          <w:sz w:val="28"/>
          <w:szCs w:val="28"/>
        </w:rPr>
        <w:t>)</w:t>
      </w:r>
      <w:r>
        <w:rPr>
          <w:sz w:val="28"/>
          <w:szCs w:val="28"/>
        </w:rPr>
        <w:t xml:space="preserve"> as you considered the John 14 passage.</w:t>
      </w:r>
      <w:r w:rsidR="009E45D7">
        <w:rPr>
          <w:sz w:val="28"/>
          <w:szCs w:val="28"/>
        </w:rPr>
        <w:t xml:space="preserve">  </w:t>
      </w:r>
    </w:p>
    <w:p w:rsidR="00956525" w:rsidRPr="00A60F7B" w:rsidRDefault="00956525" w:rsidP="00956525">
      <w:pPr>
        <w:rPr>
          <w:b/>
          <w:color w:val="4F81BD" w:themeColor="accent1"/>
          <w:sz w:val="28"/>
          <w:szCs w:val="28"/>
        </w:rPr>
      </w:pPr>
      <w:r w:rsidRPr="00A60F7B">
        <w:rPr>
          <w:b/>
          <w:color w:val="4F81BD" w:themeColor="accent1"/>
          <w:sz w:val="28"/>
          <w:szCs w:val="28"/>
        </w:rPr>
        <w:t xml:space="preserve"> </w:t>
      </w:r>
      <w:r w:rsidR="001E7771">
        <w:rPr>
          <w:b/>
          <w:color w:val="4F81BD" w:themeColor="accent1"/>
          <w:sz w:val="28"/>
          <w:szCs w:val="28"/>
        </w:rPr>
        <w:t>[</w:t>
      </w:r>
      <w:r w:rsidRPr="00A60F7B">
        <w:rPr>
          <w:b/>
          <w:color w:val="4F81BD" w:themeColor="accent1"/>
          <w:sz w:val="28"/>
          <w:szCs w:val="28"/>
        </w:rPr>
        <w:t xml:space="preserve">PP slide </w:t>
      </w:r>
      <w:r w:rsidR="00237069" w:rsidRPr="00A60F7B">
        <w:rPr>
          <w:b/>
          <w:color w:val="4F81BD" w:themeColor="accent1"/>
          <w:sz w:val="28"/>
          <w:szCs w:val="28"/>
        </w:rPr>
        <w:t>8</w:t>
      </w:r>
      <w:r w:rsidRPr="00A60F7B">
        <w:rPr>
          <w:b/>
          <w:color w:val="4F81BD" w:themeColor="accent1"/>
          <w:sz w:val="28"/>
          <w:szCs w:val="28"/>
        </w:rPr>
        <w:t>: John 14:30-31</w:t>
      </w:r>
      <w:r w:rsidR="001E7771">
        <w:rPr>
          <w:b/>
          <w:color w:val="4F81BD" w:themeColor="accent1"/>
          <w:sz w:val="28"/>
          <w:szCs w:val="28"/>
        </w:rPr>
        <w:t>]</w:t>
      </w:r>
    </w:p>
    <w:p w:rsidR="00956525" w:rsidRPr="00223832" w:rsidRDefault="00956525" w:rsidP="00223832">
      <w:pPr>
        <w:rPr>
          <w:sz w:val="28"/>
          <w:szCs w:val="28"/>
        </w:rPr>
      </w:pPr>
      <w:r w:rsidRPr="00223832">
        <w:rPr>
          <w:b/>
          <w:sz w:val="28"/>
          <w:szCs w:val="28"/>
        </w:rPr>
        <w:t>John 14:30-31</w:t>
      </w:r>
    </w:p>
    <w:p w:rsidR="00956525" w:rsidRPr="00223832" w:rsidRDefault="00956525" w:rsidP="00223832">
      <w:pPr>
        <w:rPr>
          <w:sz w:val="28"/>
          <w:szCs w:val="28"/>
        </w:rPr>
      </w:pPr>
      <w:r w:rsidRPr="00223832">
        <w:rPr>
          <w:sz w:val="28"/>
          <w:szCs w:val="28"/>
        </w:rPr>
        <w:t>30 I will no longer talk much with you, for the ruler of this world is coming.</w:t>
      </w:r>
      <w:r w:rsidRPr="00223832">
        <w:rPr>
          <w:b/>
          <w:color w:val="E36C0A" w:themeColor="accent6" w:themeShade="BF"/>
          <w:sz w:val="28"/>
          <w:szCs w:val="28"/>
        </w:rPr>
        <w:t xml:space="preserve"> He has no claim/hold on me, </w:t>
      </w:r>
      <w:r w:rsidRPr="00223832">
        <w:rPr>
          <w:sz w:val="28"/>
          <w:szCs w:val="28"/>
        </w:rPr>
        <w:t xml:space="preserve">31 but I do as the Father has commanded me, so that the world may know that I love the Father. </w:t>
      </w:r>
      <w:r w:rsidR="00223832">
        <w:rPr>
          <w:sz w:val="28"/>
          <w:szCs w:val="28"/>
        </w:rPr>
        <w:t xml:space="preserve">   </w:t>
      </w:r>
      <w:r w:rsidRPr="00223832">
        <w:rPr>
          <w:sz w:val="28"/>
          <w:szCs w:val="28"/>
        </w:rPr>
        <w:t>ESV</w:t>
      </w:r>
    </w:p>
    <w:p w:rsidR="00956525" w:rsidRPr="007E2F9E" w:rsidRDefault="00956525" w:rsidP="00956525">
      <w:pPr>
        <w:ind w:left="720"/>
        <w:jc w:val="center"/>
        <w:rPr>
          <w:sz w:val="28"/>
          <w:szCs w:val="28"/>
        </w:rPr>
      </w:pPr>
      <w:r w:rsidRPr="007E2F9E">
        <w:rPr>
          <w:sz w:val="28"/>
          <w:szCs w:val="28"/>
        </w:rPr>
        <w:t>[</w:t>
      </w:r>
      <w:r>
        <w:rPr>
          <w:sz w:val="28"/>
          <w:szCs w:val="28"/>
        </w:rPr>
        <w:t>Leader</w:t>
      </w:r>
      <w:r w:rsidRPr="007E2F9E">
        <w:rPr>
          <w:sz w:val="28"/>
          <w:szCs w:val="28"/>
        </w:rPr>
        <w:t xml:space="preserve">:  read passage </w:t>
      </w:r>
      <w:r>
        <w:rPr>
          <w:sz w:val="28"/>
          <w:szCs w:val="28"/>
        </w:rPr>
        <w:t>a</w:t>
      </w:r>
      <w:r w:rsidRPr="007E2F9E">
        <w:rPr>
          <w:sz w:val="28"/>
          <w:szCs w:val="28"/>
        </w:rPr>
        <w:t>loud]</w:t>
      </w:r>
    </w:p>
    <w:p w:rsidR="00956525" w:rsidRDefault="00956525" w:rsidP="00956525">
      <w:pPr>
        <w:rPr>
          <w:sz w:val="28"/>
          <w:szCs w:val="28"/>
        </w:rPr>
      </w:pPr>
      <w:r>
        <w:rPr>
          <w:b/>
          <w:color w:val="5F497A" w:themeColor="accent4" w:themeShade="BF"/>
          <w:sz w:val="28"/>
          <w:szCs w:val="28"/>
        </w:rPr>
        <w:t>[Group Discussion 1:]</w:t>
      </w:r>
      <w:r w:rsidRPr="00A255B0">
        <w:rPr>
          <w:sz w:val="28"/>
          <w:szCs w:val="28"/>
        </w:rPr>
        <w:t xml:space="preserve">    </w:t>
      </w:r>
      <w:r>
        <w:rPr>
          <w:sz w:val="28"/>
          <w:szCs w:val="28"/>
        </w:rPr>
        <w:t>- 5</w:t>
      </w:r>
      <w:r w:rsidRPr="00A255B0">
        <w:rPr>
          <w:sz w:val="28"/>
          <w:szCs w:val="28"/>
        </w:rPr>
        <w:t>Minutes</w:t>
      </w:r>
    </w:p>
    <w:p w:rsidR="00956525" w:rsidRDefault="00956525" w:rsidP="00956525">
      <w:pPr>
        <w:rPr>
          <w:sz w:val="28"/>
          <w:szCs w:val="28"/>
        </w:rPr>
      </w:pPr>
      <w:r>
        <w:rPr>
          <w:sz w:val="28"/>
          <w:szCs w:val="28"/>
        </w:rPr>
        <w:t>Starting with person #1, please share (</w:t>
      </w:r>
      <w:r w:rsidRPr="001A4D57">
        <w:rPr>
          <w:b/>
          <w:sz w:val="28"/>
          <w:szCs w:val="28"/>
        </w:rPr>
        <w:t>voluntarily</w:t>
      </w:r>
      <w:r>
        <w:rPr>
          <w:sz w:val="28"/>
          <w:szCs w:val="28"/>
        </w:rPr>
        <w:t xml:space="preserve">) </w:t>
      </w:r>
      <w:r w:rsidR="00C573AC">
        <w:rPr>
          <w:sz w:val="28"/>
          <w:szCs w:val="28"/>
        </w:rPr>
        <w:t xml:space="preserve">with your group </w:t>
      </w:r>
      <w:r>
        <w:rPr>
          <w:sz w:val="28"/>
          <w:szCs w:val="28"/>
        </w:rPr>
        <w:t>what you learned</w:t>
      </w:r>
      <w:r w:rsidR="00404A28">
        <w:rPr>
          <w:sz w:val="28"/>
          <w:szCs w:val="28"/>
        </w:rPr>
        <w:t xml:space="preserve"> this week in your personal exerci</w:t>
      </w:r>
      <w:r w:rsidR="00AF4DF1">
        <w:rPr>
          <w:sz w:val="28"/>
          <w:szCs w:val="28"/>
        </w:rPr>
        <w:t>s</w:t>
      </w:r>
      <w:r w:rsidR="00404A28">
        <w:rPr>
          <w:sz w:val="28"/>
          <w:szCs w:val="28"/>
        </w:rPr>
        <w:t>e</w:t>
      </w:r>
      <w:r>
        <w:rPr>
          <w:sz w:val="28"/>
          <w:szCs w:val="28"/>
        </w:rPr>
        <w:t>.</w:t>
      </w:r>
    </w:p>
    <w:p w:rsidR="005D1F9B" w:rsidRDefault="005D1F9B" w:rsidP="00BB6131">
      <w:pPr>
        <w:rPr>
          <w:sz w:val="28"/>
          <w:szCs w:val="28"/>
        </w:rPr>
      </w:pPr>
    </w:p>
    <w:p w:rsidR="00C84F83" w:rsidRPr="00B60B0F" w:rsidRDefault="00C84F83" w:rsidP="00C84F83">
      <w:pPr>
        <w:rPr>
          <w:b/>
          <w:sz w:val="28"/>
          <w:szCs w:val="28"/>
        </w:rPr>
      </w:pPr>
      <w:r w:rsidRPr="00B60B0F">
        <w:rPr>
          <w:b/>
          <w:sz w:val="28"/>
          <w:szCs w:val="28"/>
        </w:rPr>
        <w:t>Body:</w:t>
      </w:r>
    </w:p>
    <w:p w:rsidR="00FD5098" w:rsidRPr="00FD5098" w:rsidRDefault="00A426F8" w:rsidP="00FD5098">
      <w:pPr>
        <w:rPr>
          <w:sz w:val="28"/>
          <w:szCs w:val="28"/>
        </w:rPr>
      </w:pPr>
      <w:r>
        <w:rPr>
          <w:sz w:val="28"/>
          <w:szCs w:val="28"/>
        </w:rPr>
        <w:t>In this session w</w:t>
      </w:r>
      <w:r w:rsidR="00FD5098" w:rsidRPr="00FD5098">
        <w:rPr>
          <w:sz w:val="28"/>
          <w:szCs w:val="28"/>
        </w:rPr>
        <w:t xml:space="preserve">e will be concentrating on </w:t>
      </w:r>
      <w:r w:rsidR="00FD5098">
        <w:rPr>
          <w:sz w:val="28"/>
          <w:szCs w:val="28"/>
        </w:rPr>
        <w:t>the</w:t>
      </w:r>
      <w:r w:rsidR="00FD5098" w:rsidRPr="00FD5098">
        <w:rPr>
          <w:sz w:val="28"/>
          <w:szCs w:val="28"/>
        </w:rPr>
        <w:t xml:space="preserve"> </w:t>
      </w:r>
      <w:r w:rsidR="00FD5098" w:rsidRPr="00FD5098">
        <w:rPr>
          <w:b/>
          <w:sz w:val="28"/>
          <w:szCs w:val="28"/>
        </w:rPr>
        <w:t>No Hold</w:t>
      </w:r>
      <w:r w:rsidR="00FD5098" w:rsidRPr="00FD5098">
        <w:rPr>
          <w:sz w:val="28"/>
          <w:szCs w:val="28"/>
        </w:rPr>
        <w:t xml:space="preserve"> strategy’s structural elements.  The structural elements of a strategy include an End Point, Pathways, and Tactics.</w:t>
      </w:r>
    </w:p>
    <w:p w:rsidR="00BB6131" w:rsidRDefault="00EF7F81" w:rsidP="00BB6131">
      <w:pPr>
        <w:rPr>
          <w:sz w:val="28"/>
          <w:szCs w:val="28"/>
        </w:rPr>
      </w:pPr>
      <w:r>
        <w:rPr>
          <w:sz w:val="28"/>
          <w:szCs w:val="28"/>
        </w:rPr>
        <w:lastRenderedPageBreak/>
        <w:t>So</w:t>
      </w:r>
      <w:r w:rsidR="000C245C">
        <w:rPr>
          <w:sz w:val="28"/>
          <w:szCs w:val="28"/>
        </w:rPr>
        <w:t>,</w:t>
      </w:r>
      <w:r w:rsidR="00C84F83">
        <w:rPr>
          <w:sz w:val="28"/>
          <w:szCs w:val="28"/>
        </w:rPr>
        <w:t xml:space="preserve"> let’s start with </w:t>
      </w:r>
      <w:r w:rsidR="000C245C">
        <w:rPr>
          <w:sz w:val="28"/>
          <w:szCs w:val="28"/>
        </w:rPr>
        <w:t xml:space="preserve">the term </w:t>
      </w:r>
      <w:r w:rsidR="00053F9A">
        <w:rPr>
          <w:sz w:val="28"/>
          <w:szCs w:val="28"/>
        </w:rPr>
        <w:t>“Strategy”</w:t>
      </w:r>
      <w:r w:rsidR="00306D75">
        <w:rPr>
          <w:sz w:val="28"/>
          <w:szCs w:val="28"/>
        </w:rPr>
        <w:t xml:space="preserve"> </w:t>
      </w:r>
      <w:r w:rsidR="00BB6131" w:rsidRPr="002A553F">
        <w:rPr>
          <w:sz w:val="28"/>
          <w:szCs w:val="28"/>
        </w:rPr>
        <w:t xml:space="preserve">– what does that </w:t>
      </w:r>
      <w:r w:rsidR="00BB6131">
        <w:rPr>
          <w:sz w:val="28"/>
          <w:szCs w:val="28"/>
        </w:rPr>
        <w:t xml:space="preserve">word </w:t>
      </w:r>
      <w:r w:rsidR="00BB6131" w:rsidRPr="002A553F">
        <w:rPr>
          <w:sz w:val="28"/>
          <w:szCs w:val="28"/>
        </w:rPr>
        <w:t xml:space="preserve">even mean?  </w:t>
      </w:r>
      <w:r w:rsidR="00196DFF">
        <w:rPr>
          <w:sz w:val="28"/>
          <w:szCs w:val="28"/>
        </w:rPr>
        <w:t xml:space="preserve">Perhaps you have heard it </w:t>
      </w:r>
      <w:r w:rsidR="00790053">
        <w:rPr>
          <w:sz w:val="28"/>
          <w:szCs w:val="28"/>
        </w:rPr>
        <w:t xml:space="preserve">used </w:t>
      </w:r>
      <w:r w:rsidR="00196DFF">
        <w:rPr>
          <w:sz w:val="28"/>
          <w:szCs w:val="28"/>
        </w:rPr>
        <w:t xml:space="preserve">in certain ways, like </w:t>
      </w:r>
      <w:r w:rsidR="00196DFF" w:rsidRPr="00196DFF">
        <w:rPr>
          <w:sz w:val="28"/>
          <w:szCs w:val="28"/>
        </w:rPr>
        <w:t>War Strategy</w:t>
      </w:r>
      <w:r w:rsidR="00196DFF">
        <w:rPr>
          <w:sz w:val="28"/>
          <w:szCs w:val="28"/>
        </w:rPr>
        <w:t>;</w:t>
      </w:r>
      <w:r w:rsidR="00594E87">
        <w:rPr>
          <w:sz w:val="28"/>
          <w:szCs w:val="28"/>
        </w:rPr>
        <w:t xml:space="preserve"> </w:t>
      </w:r>
      <w:r w:rsidR="00293943">
        <w:rPr>
          <w:sz w:val="28"/>
          <w:szCs w:val="28"/>
        </w:rPr>
        <w:t xml:space="preserve">or </w:t>
      </w:r>
      <w:r w:rsidR="00C224E1">
        <w:rPr>
          <w:sz w:val="28"/>
          <w:szCs w:val="28"/>
        </w:rPr>
        <w:t>Business</w:t>
      </w:r>
      <w:r w:rsidR="00196DFF" w:rsidRPr="00196DFF">
        <w:rPr>
          <w:sz w:val="28"/>
          <w:szCs w:val="28"/>
        </w:rPr>
        <w:t xml:space="preserve"> Strategy</w:t>
      </w:r>
      <w:r w:rsidR="00196DFF">
        <w:rPr>
          <w:sz w:val="28"/>
          <w:szCs w:val="28"/>
        </w:rPr>
        <w:t>; or</w:t>
      </w:r>
      <w:r w:rsidR="00196DFF" w:rsidRPr="00196DFF">
        <w:rPr>
          <w:sz w:val="28"/>
          <w:szCs w:val="28"/>
        </w:rPr>
        <w:t xml:space="preserve"> </w:t>
      </w:r>
      <w:r w:rsidR="00293943">
        <w:rPr>
          <w:sz w:val="28"/>
          <w:szCs w:val="28"/>
        </w:rPr>
        <w:t xml:space="preserve">maybe </w:t>
      </w:r>
      <w:r w:rsidR="00196DFF" w:rsidRPr="00196DFF">
        <w:rPr>
          <w:sz w:val="28"/>
          <w:szCs w:val="28"/>
        </w:rPr>
        <w:t>Game Strategy</w:t>
      </w:r>
      <w:r w:rsidR="008A52A1">
        <w:rPr>
          <w:sz w:val="28"/>
          <w:szCs w:val="28"/>
        </w:rPr>
        <w:t>.</w:t>
      </w:r>
    </w:p>
    <w:p w:rsidR="001C4203" w:rsidRPr="00AC2146" w:rsidRDefault="001E7771" w:rsidP="00196DFF">
      <w:pPr>
        <w:rPr>
          <w:color w:val="4F81BD" w:themeColor="accent1"/>
          <w:sz w:val="28"/>
          <w:szCs w:val="28"/>
        </w:rPr>
      </w:pPr>
      <w:r>
        <w:rPr>
          <w:b/>
          <w:color w:val="4F81BD" w:themeColor="accent1"/>
          <w:sz w:val="28"/>
          <w:szCs w:val="28"/>
        </w:rPr>
        <w:t>[</w:t>
      </w:r>
      <w:r w:rsidR="00BB6131" w:rsidRPr="00AC2146">
        <w:rPr>
          <w:b/>
          <w:color w:val="4F81BD" w:themeColor="accent1"/>
          <w:sz w:val="28"/>
          <w:szCs w:val="28"/>
        </w:rPr>
        <w:t>PP slide</w:t>
      </w:r>
      <w:r w:rsidR="005D3D85" w:rsidRPr="00AC2146">
        <w:rPr>
          <w:b/>
          <w:color w:val="4F81BD" w:themeColor="accent1"/>
          <w:sz w:val="28"/>
          <w:szCs w:val="28"/>
        </w:rPr>
        <w:t xml:space="preserve"> </w:t>
      </w:r>
      <w:r w:rsidR="00237069" w:rsidRPr="00AC2146">
        <w:rPr>
          <w:b/>
          <w:color w:val="4F81BD" w:themeColor="accent1"/>
          <w:sz w:val="28"/>
          <w:szCs w:val="28"/>
        </w:rPr>
        <w:t>9</w:t>
      </w:r>
      <w:r w:rsidR="00BB6131" w:rsidRPr="00AC2146">
        <w:rPr>
          <w:b/>
          <w:color w:val="4F81BD" w:themeColor="accent1"/>
          <w:sz w:val="28"/>
          <w:szCs w:val="28"/>
        </w:rPr>
        <w:t>:</w:t>
      </w:r>
      <w:r w:rsidR="00556E98" w:rsidRPr="00AC2146">
        <w:rPr>
          <w:b/>
          <w:color w:val="4F81BD" w:themeColor="accent1"/>
          <w:sz w:val="28"/>
          <w:szCs w:val="28"/>
        </w:rPr>
        <w:t xml:space="preserve"> definition</w:t>
      </w:r>
      <w:r>
        <w:rPr>
          <w:b/>
          <w:color w:val="4F81BD" w:themeColor="accent1"/>
          <w:sz w:val="28"/>
          <w:szCs w:val="28"/>
        </w:rPr>
        <w:t>]</w:t>
      </w:r>
      <w:r w:rsidR="00556E98" w:rsidRPr="00AC2146">
        <w:rPr>
          <w:b/>
          <w:color w:val="4F81BD" w:themeColor="accent1"/>
          <w:sz w:val="28"/>
          <w:szCs w:val="28"/>
        </w:rPr>
        <w:t xml:space="preserve"> </w:t>
      </w:r>
      <w:r w:rsidR="00196DFF" w:rsidRPr="00AC2146">
        <w:rPr>
          <w:color w:val="4F81BD" w:themeColor="accent1"/>
          <w:sz w:val="28"/>
          <w:szCs w:val="28"/>
        </w:rPr>
        <w:t xml:space="preserve"> </w:t>
      </w:r>
    </w:p>
    <w:p w:rsidR="00196DFF" w:rsidRDefault="00196DFF" w:rsidP="00196DFF">
      <w:pPr>
        <w:rPr>
          <w:b/>
          <w:color w:val="4BACC6" w:themeColor="accent5"/>
          <w:sz w:val="28"/>
          <w:szCs w:val="28"/>
        </w:rPr>
      </w:pPr>
      <w:r w:rsidRPr="00196DFF">
        <w:rPr>
          <w:b/>
          <w:color w:val="4BACC6" w:themeColor="accent5"/>
          <w:sz w:val="28"/>
          <w:szCs w:val="28"/>
        </w:rPr>
        <w:t xml:space="preserve">A </w:t>
      </w:r>
      <w:r w:rsidRPr="00196DFF">
        <w:rPr>
          <w:b/>
          <w:color w:val="4BACC6" w:themeColor="accent5"/>
          <w:sz w:val="28"/>
          <w:szCs w:val="28"/>
          <w:u w:val="single"/>
        </w:rPr>
        <w:t>strategy</w:t>
      </w:r>
      <w:r w:rsidRPr="00196DFF">
        <w:rPr>
          <w:b/>
          <w:color w:val="4BACC6" w:themeColor="accent5"/>
          <w:sz w:val="28"/>
          <w:szCs w:val="28"/>
        </w:rPr>
        <w:t xml:space="preserve"> is a general plan of action that is built to </w:t>
      </w:r>
      <w:r w:rsidR="00F57B3D">
        <w:rPr>
          <w:b/>
          <w:color w:val="4BACC6" w:themeColor="accent5"/>
          <w:sz w:val="28"/>
          <w:szCs w:val="28"/>
        </w:rPr>
        <w:t xml:space="preserve">accomplish </w:t>
      </w:r>
      <w:r w:rsidR="00FE52B8">
        <w:rPr>
          <w:b/>
          <w:color w:val="4BACC6" w:themeColor="accent5"/>
          <w:sz w:val="28"/>
          <w:szCs w:val="28"/>
        </w:rPr>
        <w:t>the</w:t>
      </w:r>
      <w:r w:rsidR="00844321">
        <w:rPr>
          <w:b/>
          <w:color w:val="4BACC6" w:themeColor="accent5"/>
          <w:sz w:val="28"/>
          <w:szCs w:val="28"/>
        </w:rPr>
        <w:t xml:space="preserve"> end point</w:t>
      </w:r>
      <w:r w:rsidR="00FE52B8">
        <w:rPr>
          <w:b/>
          <w:color w:val="4BACC6" w:themeColor="accent5"/>
          <w:sz w:val="28"/>
          <w:szCs w:val="28"/>
        </w:rPr>
        <w:t xml:space="preserve"> </w:t>
      </w:r>
      <w:r w:rsidRPr="00196DFF">
        <w:rPr>
          <w:b/>
          <w:color w:val="4BACC6" w:themeColor="accent5"/>
          <w:sz w:val="28"/>
          <w:szCs w:val="28"/>
        </w:rPr>
        <w:t xml:space="preserve">in a specific contest.  </w:t>
      </w:r>
    </w:p>
    <w:p w:rsidR="00822483" w:rsidRPr="00822483" w:rsidRDefault="00822483" w:rsidP="00822483">
      <w:pPr>
        <w:jc w:val="center"/>
        <w:rPr>
          <w:sz w:val="28"/>
          <w:szCs w:val="28"/>
        </w:rPr>
      </w:pPr>
      <w:r w:rsidRPr="00822483">
        <w:rPr>
          <w:sz w:val="28"/>
          <w:szCs w:val="28"/>
        </w:rPr>
        <w:t>[Leader: read th</w:t>
      </w:r>
      <w:r w:rsidR="00B4714B">
        <w:rPr>
          <w:sz w:val="28"/>
          <w:szCs w:val="28"/>
        </w:rPr>
        <w:t xml:space="preserve">is and the following definitions </w:t>
      </w:r>
      <w:r w:rsidRPr="00822483">
        <w:rPr>
          <w:sz w:val="28"/>
          <w:szCs w:val="28"/>
        </w:rPr>
        <w:t>aloud]</w:t>
      </w:r>
    </w:p>
    <w:p w:rsidR="00310EE6" w:rsidRDefault="00310EE6" w:rsidP="00800D29">
      <w:pPr>
        <w:rPr>
          <w:sz w:val="28"/>
          <w:szCs w:val="28"/>
        </w:rPr>
      </w:pPr>
      <w:r>
        <w:rPr>
          <w:sz w:val="28"/>
          <w:szCs w:val="28"/>
        </w:rPr>
        <w:t xml:space="preserve">Strategic plans contain structural elements such </w:t>
      </w:r>
      <w:r w:rsidR="000A3F59">
        <w:rPr>
          <w:sz w:val="28"/>
          <w:szCs w:val="28"/>
        </w:rPr>
        <w:t>as “end points”, “pathways”</w:t>
      </w:r>
      <w:r w:rsidR="001F7E95">
        <w:rPr>
          <w:sz w:val="28"/>
          <w:szCs w:val="28"/>
        </w:rPr>
        <w:t xml:space="preserve">, </w:t>
      </w:r>
      <w:r w:rsidR="00ED3ECE">
        <w:rPr>
          <w:sz w:val="28"/>
          <w:szCs w:val="28"/>
        </w:rPr>
        <w:t>and “tactics</w:t>
      </w:r>
      <w:r>
        <w:rPr>
          <w:sz w:val="28"/>
          <w:szCs w:val="28"/>
        </w:rPr>
        <w:t>”.</w:t>
      </w:r>
    </w:p>
    <w:p w:rsidR="007B5220" w:rsidRPr="00D6165C" w:rsidRDefault="007B5220" w:rsidP="007B5220">
      <w:pPr>
        <w:rPr>
          <w:color w:val="31849B" w:themeColor="accent5" w:themeShade="BF"/>
          <w:sz w:val="28"/>
          <w:szCs w:val="28"/>
        </w:rPr>
      </w:pPr>
      <w:r w:rsidRPr="00AC2146">
        <w:rPr>
          <w:b/>
          <w:color w:val="4F81BD" w:themeColor="accent1"/>
          <w:sz w:val="28"/>
          <w:szCs w:val="28"/>
        </w:rPr>
        <w:t xml:space="preserve">[PP slide </w:t>
      </w:r>
      <w:r w:rsidR="00237069" w:rsidRPr="00AC2146">
        <w:rPr>
          <w:b/>
          <w:color w:val="4F81BD" w:themeColor="accent1"/>
          <w:sz w:val="28"/>
          <w:szCs w:val="28"/>
        </w:rPr>
        <w:t>10</w:t>
      </w:r>
      <w:r w:rsidRPr="00AC2146">
        <w:rPr>
          <w:b/>
          <w:color w:val="4F81BD" w:themeColor="accent1"/>
          <w:sz w:val="28"/>
          <w:szCs w:val="28"/>
        </w:rPr>
        <w:t xml:space="preserve">: Definition] </w:t>
      </w:r>
      <w:r w:rsidRPr="00AC2146">
        <w:rPr>
          <w:color w:val="4F81BD" w:themeColor="accent1"/>
          <w:sz w:val="28"/>
          <w:szCs w:val="28"/>
        </w:rPr>
        <w:t xml:space="preserve"> </w:t>
      </w:r>
      <w:r w:rsidRPr="00D6165C">
        <w:rPr>
          <w:color w:val="31849B" w:themeColor="accent5" w:themeShade="BF"/>
          <w:sz w:val="28"/>
          <w:szCs w:val="28"/>
        </w:rPr>
        <w:t xml:space="preserve"> </w:t>
      </w:r>
    </w:p>
    <w:p w:rsidR="007B5220" w:rsidRPr="007B5220" w:rsidRDefault="007B5220" w:rsidP="00800D29">
      <w:pPr>
        <w:rPr>
          <w:b/>
          <w:color w:val="4BACC6" w:themeColor="accent5"/>
          <w:sz w:val="28"/>
          <w:szCs w:val="28"/>
        </w:rPr>
      </w:pPr>
      <w:r>
        <w:rPr>
          <w:b/>
          <w:color w:val="4BACC6" w:themeColor="accent5"/>
          <w:sz w:val="28"/>
          <w:szCs w:val="28"/>
        </w:rPr>
        <w:t xml:space="preserve">The strategic </w:t>
      </w:r>
      <w:r w:rsidRPr="007B5220">
        <w:rPr>
          <w:b/>
          <w:color w:val="4BACC6" w:themeColor="accent5"/>
          <w:sz w:val="28"/>
          <w:szCs w:val="28"/>
          <w:u w:val="single"/>
        </w:rPr>
        <w:t>end point</w:t>
      </w:r>
      <w:r>
        <w:rPr>
          <w:b/>
          <w:color w:val="4BACC6" w:themeColor="accent5"/>
          <w:sz w:val="28"/>
          <w:szCs w:val="28"/>
        </w:rPr>
        <w:t xml:space="preserve"> describes what will be accomplished.</w:t>
      </w:r>
    </w:p>
    <w:p w:rsidR="00800D29" w:rsidRPr="00AC2146" w:rsidRDefault="00310EE6" w:rsidP="00800D29">
      <w:pPr>
        <w:rPr>
          <w:color w:val="4F81BD" w:themeColor="accent1"/>
          <w:sz w:val="28"/>
          <w:szCs w:val="28"/>
        </w:rPr>
      </w:pPr>
      <w:r w:rsidRPr="00AC2146">
        <w:rPr>
          <w:b/>
          <w:color w:val="4F81BD" w:themeColor="accent1"/>
          <w:sz w:val="28"/>
          <w:szCs w:val="28"/>
        </w:rPr>
        <w:t xml:space="preserve"> </w:t>
      </w:r>
      <w:r w:rsidR="00800D29" w:rsidRPr="00AC2146">
        <w:rPr>
          <w:b/>
          <w:color w:val="4F81BD" w:themeColor="accent1"/>
          <w:sz w:val="28"/>
          <w:szCs w:val="28"/>
        </w:rPr>
        <w:t xml:space="preserve">[PP slide </w:t>
      </w:r>
      <w:r w:rsidR="002D3628" w:rsidRPr="00AC2146">
        <w:rPr>
          <w:b/>
          <w:color w:val="4F81BD" w:themeColor="accent1"/>
          <w:sz w:val="28"/>
          <w:szCs w:val="28"/>
        </w:rPr>
        <w:t>1</w:t>
      </w:r>
      <w:r w:rsidR="00237069" w:rsidRPr="00AC2146">
        <w:rPr>
          <w:b/>
          <w:color w:val="4F81BD" w:themeColor="accent1"/>
          <w:sz w:val="28"/>
          <w:szCs w:val="28"/>
        </w:rPr>
        <w:t>1</w:t>
      </w:r>
      <w:r w:rsidR="00800D29" w:rsidRPr="00AC2146">
        <w:rPr>
          <w:b/>
          <w:color w:val="4F81BD" w:themeColor="accent1"/>
          <w:sz w:val="28"/>
          <w:szCs w:val="28"/>
        </w:rPr>
        <w:t xml:space="preserve">: Definition] </w:t>
      </w:r>
      <w:r w:rsidR="00800D29" w:rsidRPr="00AC2146">
        <w:rPr>
          <w:color w:val="4F81BD" w:themeColor="accent1"/>
          <w:sz w:val="28"/>
          <w:szCs w:val="28"/>
        </w:rPr>
        <w:t xml:space="preserve">  </w:t>
      </w:r>
    </w:p>
    <w:p w:rsidR="00872A14" w:rsidRDefault="00872A14" w:rsidP="008F61F4">
      <w:pPr>
        <w:rPr>
          <w:b/>
          <w:color w:val="4BACC6" w:themeColor="accent5"/>
          <w:sz w:val="28"/>
          <w:szCs w:val="28"/>
        </w:rPr>
      </w:pPr>
      <w:r w:rsidRPr="00872A14">
        <w:rPr>
          <w:b/>
          <w:bCs/>
          <w:color w:val="4BACC6" w:themeColor="accent5"/>
          <w:sz w:val="28"/>
          <w:szCs w:val="28"/>
        </w:rPr>
        <w:t xml:space="preserve">Strategic </w:t>
      </w:r>
      <w:r w:rsidRPr="00872A14">
        <w:rPr>
          <w:b/>
          <w:bCs/>
          <w:color w:val="4BACC6" w:themeColor="accent5"/>
          <w:sz w:val="28"/>
          <w:szCs w:val="28"/>
          <w:u w:val="single"/>
        </w:rPr>
        <w:t>pathways</w:t>
      </w:r>
      <w:r w:rsidRPr="00872A14">
        <w:rPr>
          <w:b/>
          <w:bCs/>
          <w:color w:val="4BACC6" w:themeColor="accent5"/>
          <w:sz w:val="28"/>
          <w:szCs w:val="28"/>
        </w:rPr>
        <w:t>, provide direction and support for tactics</w:t>
      </w:r>
      <w:r w:rsidRPr="00872A14">
        <w:rPr>
          <w:b/>
          <w:color w:val="4BACC6" w:themeColor="accent5"/>
          <w:sz w:val="28"/>
          <w:szCs w:val="28"/>
        </w:rPr>
        <w:t xml:space="preserve"> </w:t>
      </w:r>
    </w:p>
    <w:p w:rsidR="008F61F4" w:rsidRPr="00AC2146" w:rsidRDefault="008F61F4" w:rsidP="008F61F4">
      <w:pPr>
        <w:rPr>
          <w:color w:val="4F81BD" w:themeColor="accent1"/>
          <w:sz w:val="28"/>
          <w:szCs w:val="28"/>
        </w:rPr>
      </w:pPr>
      <w:r w:rsidRPr="00AC2146">
        <w:rPr>
          <w:b/>
          <w:color w:val="4F81BD" w:themeColor="accent1"/>
          <w:sz w:val="28"/>
          <w:szCs w:val="28"/>
        </w:rPr>
        <w:t xml:space="preserve">[PP slide </w:t>
      </w:r>
      <w:r w:rsidR="002D3628" w:rsidRPr="00AC2146">
        <w:rPr>
          <w:b/>
          <w:color w:val="4F81BD" w:themeColor="accent1"/>
          <w:sz w:val="28"/>
          <w:szCs w:val="28"/>
        </w:rPr>
        <w:t>1</w:t>
      </w:r>
      <w:r w:rsidR="00237069" w:rsidRPr="00AC2146">
        <w:rPr>
          <w:b/>
          <w:color w:val="4F81BD" w:themeColor="accent1"/>
          <w:sz w:val="28"/>
          <w:szCs w:val="28"/>
        </w:rPr>
        <w:t>2</w:t>
      </w:r>
      <w:r w:rsidRPr="00AC2146">
        <w:rPr>
          <w:b/>
          <w:color w:val="4F81BD" w:themeColor="accent1"/>
          <w:sz w:val="28"/>
          <w:szCs w:val="28"/>
        </w:rPr>
        <w:t xml:space="preserve">: definition] </w:t>
      </w:r>
      <w:r w:rsidRPr="00AC2146">
        <w:rPr>
          <w:color w:val="4F81BD" w:themeColor="accent1"/>
          <w:sz w:val="28"/>
          <w:szCs w:val="28"/>
        </w:rPr>
        <w:t xml:space="preserve"> </w:t>
      </w:r>
    </w:p>
    <w:p w:rsidR="008F61F4" w:rsidRPr="00196DFF" w:rsidRDefault="008F61F4" w:rsidP="008F61F4">
      <w:pPr>
        <w:rPr>
          <w:b/>
          <w:color w:val="4BACC6" w:themeColor="accent5"/>
          <w:sz w:val="28"/>
          <w:szCs w:val="28"/>
        </w:rPr>
      </w:pPr>
      <w:proofErr w:type="gramStart"/>
      <w:r w:rsidRPr="00196DFF">
        <w:rPr>
          <w:b/>
          <w:color w:val="4BACC6" w:themeColor="accent5"/>
          <w:sz w:val="28"/>
          <w:szCs w:val="28"/>
          <w:u w:val="single"/>
        </w:rPr>
        <w:t>Tactics</w:t>
      </w:r>
      <w:r w:rsidRPr="00196DFF">
        <w:rPr>
          <w:b/>
          <w:color w:val="4BACC6" w:themeColor="accent5"/>
          <w:sz w:val="28"/>
          <w:szCs w:val="28"/>
        </w:rPr>
        <w:t>,</w:t>
      </w:r>
      <w:proofErr w:type="gramEnd"/>
      <w:r w:rsidRPr="00196DFF">
        <w:rPr>
          <w:b/>
          <w:color w:val="4BACC6" w:themeColor="accent5"/>
          <w:sz w:val="28"/>
          <w:szCs w:val="28"/>
        </w:rPr>
        <w:t xml:space="preserve"> are the specific actions that need to be taken in order for</w:t>
      </w:r>
      <w:r>
        <w:rPr>
          <w:b/>
          <w:color w:val="4BACC6" w:themeColor="accent5"/>
          <w:sz w:val="28"/>
          <w:szCs w:val="28"/>
        </w:rPr>
        <w:t xml:space="preserve"> a strategy to be successful.</w:t>
      </w:r>
      <w:r w:rsidRPr="00196DFF">
        <w:rPr>
          <w:b/>
          <w:color w:val="4BACC6" w:themeColor="accent5"/>
          <w:sz w:val="28"/>
          <w:szCs w:val="28"/>
        </w:rPr>
        <w:t xml:space="preserve"> </w:t>
      </w:r>
    </w:p>
    <w:p w:rsidR="00463AEB" w:rsidRDefault="00463AEB" w:rsidP="00463AEB">
      <w:pPr>
        <w:rPr>
          <w:sz w:val="28"/>
          <w:szCs w:val="28"/>
        </w:rPr>
      </w:pPr>
      <w:r>
        <w:rPr>
          <w:sz w:val="28"/>
          <w:szCs w:val="28"/>
        </w:rPr>
        <w:t>Maybe an illustration would be helpful</w:t>
      </w:r>
      <w:r w:rsidR="00576E8B">
        <w:rPr>
          <w:sz w:val="28"/>
          <w:szCs w:val="28"/>
        </w:rPr>
        <w:t xml:space="preserve"> at this time</w:t>
      </w:r>
      <w:r>
        <w:rPr>
          <w:sz w:val="28"/>
          <w:szCs w:val="28"/>
        </w:rPr>
        <w:t xml:space="preserve">:  Anybody in here ever </w:t>
      </w:r>
      <w:r w:rsidR="00BF0928">
        <w:rPr>
          <w:sz w:val="28"/>
          <w:szCs w:val="28"/>
        </w:rPr>
        <w:t>play football/soccer</w:t>
      </w:r>
      <w:r>
        <w:rPr>
          <w:sz w:val="28"/>
          <w:szCs w:val="28"/>
        </w:rPr>
        <w:t xml:space="preserve">?  </w:t>
      </w:r>
    </w:p>
    <w:p w:rsidR="00463AEB" w:rsidRPr="00AC2146" w:rsidRDefault="00463AEB" w:rsidP="00463AEB">
      <w:pPr>
        <w:rPr>
          <w:color w:val="4F81BD" w:themeColor="accent1"/>
          <w:sz w:val="28"/>
          <w:szCs w:val="28"/>
        </w:rPr>
      </w:pPr>
      <w:r w:rsidRPr="00AC2146">
        <w:rPr>
          <w:b/>
          <w:color w:val="4F81BD" w:themeColor="accent1"/>
          <w:sz w:val="28"/>
          <w:szCs w:val="28"/>
        </w:rPr>
        <w:t xml:space="preserve">[PP slide </w:t>
      </w:r>
      <w:r w:rsidR="002D3628" w:rsidRPr="00AC2146">
        <w:rPr>
          <w:b/>
          <w:color w:val="4F81BD" w:themeColor="accent1"/>
          <w:sz w:val="28"/>
          <w:szCs w:val="28"/>
        </w:rPr>
        <w:t>1</w:t>
      </w:r>
      <w:r w:rsidR="00237069" w:rsidRPr="00AC2146">
        <w:rPr>
          <w:b/>
          <w:color w:val="4F81BD" w:themeColor="accent1"/>
          <w:sz w:val="28"/>
          <w:szCs w:val="28"/>
        </w:rPr>
        <w:t>3</w:t>
      </w:r>
      <w:r w:rsidR="00D6165C" w:rsidRPr="00AC2146">
        <w:rPr>
          <w:b/>
          <w:color w:val="4F81BD" w:themeColor="accent1"/>
          <w:sz w:val="28"/>
          <w:szCs w:val="28"/>
        </w:rPr>
        <w:t>:  Illustration</w:t>
      </w:r>
      <w:r w:rsidRPr="00AC2146">
        <w:rPr>
          <w:b/>
          <w:color w:val="4F81BD" w:themeColor="accent1"/>
          <w:sz w:val="28"/>
          <w:szCs w:val="28"/>
        </w:rPr>
        <w:t xml:space="preserve">] </w:t>
      </w:r>
      <w:r w:rsidRPr="00AC2146">
        <w:rPr>
          <w:color w:val="4F81BD" w:themeColor="accent1"/>
          <w:sz w:val="28"/>
          <w:szCs w:val="28"/>
        </w:rPr>
        <w:t xml:space="preserve">  </w:t>
      </w:r>
    </w:p>
    <w:p w:rsidR="00434403" w:rsidRDefault="00434403" w:rsidP="00434403">
      <w:pPr>
        <w:jc w:val="center"/>
        <w:rPr>
          <w:sz w:val="28"/>
          <w:szCs w:val="28"/>
        </w:rPr>
      </w:pPr>
      <w:r>
        <w:rPr>
          <w:noProof/>
          <w:sz w:val="28"/>
          <w:szCs w:val="28"/>
        </w:rPr>
        <w:lastRenderedPageBreak/>
        <w:drawing>
          <wp:inline distT="0" distB="0" distL="0" distR="0" wp14:anchorId="23911C37">
            <wp:extent cx="4067175" cy="3050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3050523"/>
                    </a:xfrm>
                    <a:prstGeom prst="rect">
                      <a:avLst/>
                    </a:prstGeom>
                    <a:noFill/>
                  </pic:spPr>
                </pic:pic>
              </a:graphicData>
            </a:graphic>
          </wp:inline>
        </w:drawing>
      </w:r>
    </w:p>
    <w:p w:rsidR="00463AEB" w:rsidRDefault="00463AEB" w:rsidP="00463AEB">
      <w:pPr>
        <w:rPr>
          <w:sz w:val="28"/>
          <w:szCs w:val="28"/>
        </w:rPr>
      </w:pPr>
      <w:r>
        <w:rPr>
          <w:sz w:val="28"/>
          <w:szCs w:val="28"/>
        </w:rPr>
        <w:t xml:space="preserve">Let’s </w:t>
      </w:r>
      <w:r w:rsidR="00D64B09">
        <w:rPr>
          <w:sz w:val="28"/>
          <w:szCs w:val="28"/>
        </w:rPr>
        <w:t xml:space="preserve">consider the game </w:t>
      </w:r>
      <w:r w:rsidR="00D64B09" w:rsidRPr="00D64B09">
        <w:rPr>
          <w:sz w:val="28"/>
          <w:szCs w:val="28"/>
        </w:rPr>
        <w:t xml:space="preserve">strategy </w:t>
      </w:r>
      <w:r w:rsidR="00D64B09">
        <w:rPr>
          <w:sz w:val="28"/>
          <w:szCs w:val="28"/>
        </w:rPr>
        <w:t>of football/soccer</w:t>
      </w:r>
      <w:r>
        <w:rPr>
          <w:sz w:val="28"/>
          <w:szCs w:val="28"/>
        </w:rPr>
        <w:t xml:space="preserve">.  </w:t>
      </w:r>
      <w:r w:rsidR="00D64B09">
        <w:rPr>
          <w:sz w:val="28"/>
          <w:szCs w:val="28"/>
        </w:rPr>
        <w:t>Winning the game</w:t>
      </w:r>
      <w:r>
        <w:rPr>
          <w:sz w:val="28"/>
          <w:szCs w:val="28"/>
        </w:rPr>
        <w:t xml:space="preserve"> is the </w:t>
      </w:r>
      <w:r w:rsidRPr="00EC1E07">
        <w:rPr>
          <w:b/>
          <w:sz w:val="28"/>
          <w:szCs w:val="28"/>
        </w:rPr>
        <w:t>end-point</w:t>
      </w:r>
      <w:r>
        <w:rPr>
          <w:sz w:val="28"/>
          <w:szCs w:val="28"/>
        </w:rPr>
        <w:t xml:space="preserve">.  A </w:t>
      </w:r>
      <w:r w:rsidR="00D64B09">
        <w:rPr>
          <w:sz w:val="28"/>
          <w:szCs w:val="28"/>
        </w:rPr>
        <w:t>team</w:t>
      </w:r>
      <w:r>
        <w:rPr>
          <w:sz w:val="28"/>
          <w:szCs w:val="28"/>
        </w:rPr>
        <w:t xml:space="preserve"> </w:t>
      </w:r>
      <w:r w:rsidR="00D64B09">
        <w:rPr>
          <w:sz w:val="28"/>
          <w:szCs w:val="28"/>
        </w:rPr>
        <w:t>wins the game</w:t>
      </w:r>
      <w:r>
        <w:rPr>
          <w:sz w:val="28"/>
          <w:szCs w:val="28"/>
        </w:rPr>
        <w:t xml:space="preserve"> by using </w:t>
      </w:r>
      <w:r w:rsidR="00D64B09">
        <w:rPr>
          <w:sz w:val="28"/>
          <w:szCs w:val="28"/>
        </w:rPr>
        <w:t xml:space="preserve">offensive and defensive </w:t>
      </w:r>
      <w:r w:rsidRPr="00562531">
        <w:rPr>
          <w:b/>
          <w:sz w:val="28"/>
          <w:szCs w:val="28"/>
        </w:rPr>
        <w:t>pathway</w:t>
      </w:r>
      <w:r w:rsidR="00D64B09">
        <w:rPr>
          <w:b/>
          <w:sz w:val="28"/>
          <w:szCs w:val="28"/>
        </w:rPr>
        <w:t>s</w:t>
      </w:r>
      <w:r w:rsidR="00E6102E" w:rsidRPr="00E6102E">
        <w:rPr>
          <w:sz w:val="28"/>
          <w:szCs w:val="28"/>
        </w:rPr>
        <w:t>, or “plays”</w:t>
      </w:r>
      <w:r w:rsidR="00583CEF">
        <w:rPr>
          <w:sz w:val="28"/>
          <w:szCs w:val="28"/>
        </w:rPr>
        <w:t>,</w:t>
      </w:r>
      <w:r w:rsidR="00A95F55">
        <w:rPr>
          <w:sz w:val="28"/>
          <w:szCs w:val="28"/>
        </w:rPr>
        <w:t xml:space="preserve"> </w:t>
      </w:r>
      <w:r w:rsidR="00E6102E">
        <w:rPr>
          <w:sz w:val="28"/>
          <w:szCs w:val="28"/>
        </w:rPr>
        <w:t>designed</w:t>
      </w:r>
      <w:r w:rsidR="00284CB9">
        <w:rPr>
          <w:sz w:val="28"/>
          <w:szCs w:val="28"/>
        </w:rPr>
        <w:t xml:space="preserve"> to identify and allow </w:t>
      </w:r>
      <w:r w:rsidRPr="00037DFE">
        <w:rPr>
          <w:b/>
          <w:sz w:val="28"/>
          <w:szCs w:val="28"/>
        </w:rPr>
        <w:t>tactics</w:t>
      </w:r>
      <w:r>
        <w:rPr>
          <w:sz w:val="28"/>
          <w:szCs w:val="28"/>
        </w:rPr>
        <w:t xml:space="preserve"> regarding </w:t>
      </w:r>
      <w:r w:rsidR="00D64B09">
        <w:rPr>
          <w:sz w:val="28"/>
          <w:szCs w:val="28"/>
        </w:rPr>
        <w:t>ball handling and body positioning</w:t>
      </w:r>
      <w:r w:rsidR="00284CB9">
        <w:rPr>
          <w:sz w:val="28"/>
          <w:szCs w:val="28"/>
        </w:rPr>
        <w:t xml:space="preserve"> </w:t>
      </w:r>
      <w:r w:rsidR="00284CB9" w:rsidRPr="00284CB9">
        <w:rPr>
          <w:sz w:val="28"/>
          <w:szCs w:val="28"/>
        </w:rPr>
        <w:t xml:space="preserve">to </w:t>
      </w:r>
      <w:r w:rsidR="00611EAC">
        <w:rPr>
          <w:sz w:val="28"/>
          <w:szCs w:val="28"/>
        </w:rPr>
        <w:t xml:space="preserve">prevent or </w:t>
      </w:r>
      <w:r w:rsidR="00284CB9" w:rsidRPr="00284CB9">
        <w:rPr>
          <w:sz w:val="28"/>
          <w:szCs w:val="28"/>
        </w:rPr>
        <w:t>score goals</w:t>
      </w:r>
      <w:r>
        <w:rPr>
          <w:sz w:val="28"/>
          <w:szCs w:val="28"/>
        </w:rPr>
        <w:t>.</w:t>
      </w:r>
      <w:r w:rsidR="00D64B09">
        <w:rPr>
          <w:sz w:val="28"/>
          <w:szCs w:val="28"/>
        </w:rPr>
        <w:t xml:space="preserve">  </w:t>
      </w:r>
    </w:p>
    <w:p w:rsidR="00463AEB" w:rsidRDefault="00463AEB" w:rsidP="00463AEB">
      <w:pPr>
        <w:rPr>
          <w:sz w:val="28"/>
          <w:szCs w:val="28"/>
        </w:rPr>
      </w:pPr>
      <w:r>
        <w:rPr>
          <w:sz w:val="28"/>
          <w:szCs w:val="28"/>
        </w:rPr>
        <w:t xml:space="preserve">One </w:t>
      </w:r>
      <w:r w:rsidR="00D64B09">
        <w:rPr>
          <w:sz w:val="28"/>
          <w:szCs w:val="28"/>
        </w:rPr>
        <w:t>playe</w:t>
      </w:r>
      <w:r>
        <w:rPr>
          <w:sz w:val="28"/>
          <w:szCs w:val="28"/>
        </w:rPr>
        <w:t xml:space="preserve">r may </w:t>
      </w:r>
      <w:r w:rsidRPr="00BA369B">
        <w:rPr>
          <w:sz w:val="28"/>
          <w:szCs w:val="28"/>
        </w:rPr>
        <w:t xml:space="preserve">recognize and </w:t>
      </w:r>
      <w:r>
        <w:rPr>
          <w:sz w:val="28"/>
          <w:szCs w:val="28"/>
        </w:rPr>
        <w:t>choose a pathway</w:t>
      </w:r>
      <w:r w:rsidR="00B33AC5">
        <w:rPr>
          <w:sz w:val="28"/>
          <w:szCs w:val="28"/>
        </w:rPr>
        <w:t>/play</w:t>
      </w:r>
      <w:r>
        <w:rPr>
          <w:sz w:val="28"/>
          <w:szCs w:val="28"/>
        </w:rPr>
        <w:t xml:space="preserve"> that </w:t>
      </w:r>
      <w:r w:rsidR="00B33AC5">
        <w:rPr>
          <w:sz w:val="28"/>
          <w:szCs w:val="28"/>
        </w:rPr>
        <w:t>moves</w:t>
      </w:r>
      <w:r>
        <w:rPr>
          <w:sz w:val="28"/>
          <w:szCs w:val="28"/>
        </w:rPr>
        <w:t xml:space="preserve"> </w:t>
      </w:r>
      <w:r w:rsidR="00D64B09">
        <w:rPr>
          <w:sz w:val="28"/>
          <w:szCs w:val="28"/>
        </w:rPr>
        <w:t>along a sideline</w:t>
      </w:r>
      <w:r>
        <w:rPr>
          <w:sz w:val="28"/>
          <w:szCs w:val="28"/>
        </w:rPr>
        <w:t xml:space="preserve">, while a different </w:t>
      </w:r>
      <w:r w:rsidR="00D64B09">
        <w:rPr>
          <w:sz w:val="28"/>
          <w:szCs w:val="28"/>
        </w:rPr>
        <w:t>playe</w:t>
      </w:r>
      <w:r>
        <w:rPr>
          <w:sz w:val="28"/>
          <w:szCs w:val="28"/>
        </w:rPr>
        <w:t xml:space="preserve">r may take a more </w:t>
      </w:r>
      <w:r w:rsidR="00D64B09">
        <w:rPr>
          <w:sz w:val="28"/>
          <w:szCs w:val="28"/>
        </w:rPr>
        <w:t>center-of-field</w:t>
      </w:r>
      <w:r>
        <w:rPr>
          <w:sz w:val="28"/>
          <w:szCs w:val="28"/>
        </w:rPr>
        <w:t xml:space="preserve"> path.  The strategy supports both path</w:t>
      </w:r>
      <w:r w:rsidR="00B33AC5">
        <w:rPr>
          <w:sz w:val="28"/>
          <w:szCs w:val="28"/>
        </w:rPr>
        <w:t>way</w:t>
      </w:r>
      <w:r>
        <w:rPr>
          <w:sz w:val="28"/>
          <w:szCs w:val="28"/>
        </w:rPr>
        <w:t>s</w:t>
      </w:r>
      <w:r w:rsidR="00B33AC5">
        <w:rPr>
          <w:sz w:val="28"/>
          <w:szCs w:val="28"/>
        </w:rPr>
        <w:t>/plays</w:t>
      </w:r>
      <w:r>
        <w:rPr>
          <w:sz w:val="28"/>
          <w:szCs w:val="28"/>
        </w:rPr>
        <w:t>, which are imbedded in it.</w:t>
      </w:r>
    </w:p>
    <w:p w:rsidR="00435F62" w:rsidRDefault="00435F62" w:rsidP="00310EE6">
      <w:pPr>
        <w:rPr>
          <w:sz w:val="28"/>
          <w:szCs w:val="28"/>
        </w:rPr>
      </w:pPr>
      <w:r w:rsidRPr="00713388">
        <w:rPr>
          <w:b/>
          <w:sz w:val="28"/>
          <w:szCs w:val="28"/>
        </w:rPr>
        <w:t>First</w:t>
      </w:r>
      <w:r>
        <w:rPr>
          <w:sz w:val="28"/>
          <w:szCs w:val="28"/>
        </w:rPr>
        <w:t xml:space="preserve">, what is the end point of the No Hold </w:t>
      </w:r>
      <w:r w:rsidR="00A276EC">
        <w:rPr>
          <w:sz w:val="28"/>
          <w:szCs w:val="28"/>
        </w:rPr>
        <w:t>s</w:t>
      </w:r>
      <w:r>
        <w:rPr>
          <w:sz w:val="28"/>
          <w:szCs w:val="28"/>
        </w:rPr>
        <w:t>trategy?</w:t>
      </w:r>
    </w:p>
    <w:p w:rsidR="00695523" w:rsidRPr="00AC2146" w:rsidRDefault="00BE584E" w:rsidP="00695523">
      <w:pPr>
        <w:rPr>
          <w:color w:val="4F81BD" w:themeColor="accent1"/>
          <w:sz w:val="28"/>
          <w:szCs w:val="28"/>
        </w:rPr>
      </w:pPr>
      <w:r w:rsidRPr="00AC2146">
        <w:rPr>
          <w:b/>
          <w:color w:val="4F81BD" w:themeColor="accent1"/>
          <w:sz w:val="28"/>
          <w:szCs w:val="28"/>
        </w:rPr>
        <w:t xml:space="preserve"> </w:t>
      </w:r>
      <w:r w:rsidR="00695523" w:rsidRPr="00AC2146">
        <w:rPr>
          <w:b/>
          <w:color w:val="4F81BD" w:themeColor="accent1"/>
          <w:sz w:val="28"/>
          <w:szCs w:val="28"/>
        </w:rPr>
        <w:t xml:space="preserve">[PP slide </w:t>
      </w:r>
      <w:r w:rsidR="005B4137" w:rsidRPr="00AC2146">
        <w:rPr>
          <w:b/>
          <w:color w:val="4F81BD" w:themeColor="accent1"/>
          <w:sz w:val="28"/>
          <w:szCs w:val="28"/>
        </w:rPr>
        <w:t>1</w:t>
      </w:r>
      <w:r w:rsidR="00237069" w:rsidRPr="00AC2146">
        <w:rPr>
          <w:b/>
          <w:color w:val="4F81BD" w:themeColor="accent1"/>
          <w:sz w:val="28"/>
          <w:szCs w:val="28"/>
        </w:rPr>
        <w:t>4</w:t>
      </w:r>
      <w:r w:rsidR="00695523" w:rsidRPr="00AC2146">
        <w:rPr>
          <w:b/>
          <w:color w:val="4F81BD" w:themeColor="accent1"/>
          <w:sz w:val="28"/>
          <w:szCs w:val="28"/>
        </w:rPr>
        <w:t xml:space="preserve">: End Point] </w:t>
      </w:r>
      <w:r w:rsidR="00695523" w:rsidRPr="00AC2146">
        <w:rPr>
          <w:color w:val="4F81BD" w:themeColor="accent1"/>
          <w:sz w:val="28"/>
          <w:szCs w:val="28"/>
        </w:rPr>
        <w:t xml:space="preserve">  </w:t>
      </w:r>
    </w:p>
    <w:p w:rsidR="00695523" w:rsidRPr="00FD0A87" w:rsidRDefault="00695523" w:rsidP="00695523">
      <w:pPr>
        <w:rPr>
          <w:b/>
          <w:bCs/>
          <w:color w:val="4BACC6" w:themeColor="accent5"/>
          <w:sz w:val="28"/>
          <w:szCs w:val="28"/>
        </w:rPr>
      </w:pPr>
      <w:r w:rsidRPr="00FD0A87">
        <w:rPr>
          <w:b/>
          <w:bCs/>
          <w:color w:val="4BACC6" w:themeColor="accent5"/>
          <w:sz w:val="28"/>
          <w:szCs w:val="28"/>
        </w:rPr>
        <w:t xml:space="preserve">The end point of the No Hold strategy is to attain full spiritual adulthood.  </w:t>
      </w:r>
    </w:p>
    <w:p w:rsidR="00724577" w:rsidRDefault="00724577" w:rsidP="00724577">
      <w:pPr>
        <w:jc w:val="center"/>
        <w:rPr>
          <w:sz w:val="28"/>
          <w:szCs w:val="28"/>
        </w:rPr>
      </w:pPr>
      <w:r>
        <w:rPr>
          <w:sz w:val="28"/>
          <w:szCs w:val="28"/>
        </w:rPr>
        <w:t>[</w:t>
      </w:r>
      <w:r w:rsidR="009C0DAE">
        <w:rPr>
          <w:sz w:val="28"/>
          <w:szCs w:val="28"/>
        </w:rPr>
        <w:t>L</w:t>
      </w:r>
      <w:r>
        <w:rPr>
          <w:sz w:val="28"/>
          <w:szCs w:val="28"/>
        </w:rPr>
        <w:t>eader: read definition aloud]</w:t>
      </w:r>
    </w:p>
    <w:p w:rsidR="008F61F4" w:rsidRDefault="00853EED" w:rsidP="00310EE6">
      <w:pPr>
        <w:rPr>
          <w:sz w:val="28"/>
          <w:szCs w:val="28"/>
        </w:rPr>
      </w:pPr>
      <w:r>
        <w:rPr>
          <w:sz w:val="28"/>
          <w:szCs w:val="28"/>
        </w:rPr>
        <w:t xml:space="preserve">This end point is expressed several different ways in the Bible.  Paul points to it in Ephesians 4.   </w:t>
      </w:r>
    </w:p>
    <w:p w:rsidR="00C17D4F" w:rsidRPr="00A06771" w:rsidRDefault="00C17D4F" w:rsidP="00C17D4F">
      <w:pPr>
        <w:rPr>
          <w:color w:val="4F81BD" w:themeColor="accent1"/>
          <w:sz w:val="28"/>
          <w:szCs w:val="28"/>
        </w:rPr>
      </w:pPr>
      <w:r w:rsidRPr="00A06771">
        <w:rPr>
          <w:b/>
          <w:color w:val="4F81BD" w:themeColor="accent1"/>
          <w:sz w:val="28"/>
          <w:szCs w:val="28"/>
        </w:rPr>
        <w:lastRenderedPageBreak/>
        <w:t xml:space="preserve">[PP slide </w:t>
      </w:r>
      <w:r w:rsidR="0068400E" w:rsidRPr="00A06771">
        <w:rPr>
          <w:b/>
          <w:color w:val="4F81BD" w:themeColor="accent1"/>
          <w:sz w:val="28"/>
          <w:szCs w:val="28"/>
        </w:rPr>
        <w:t>1</w:t>
      </w:r>
      <w:r w:rsidR="00237069" w:rsidRPr="00A06771">
        <w:rPr>
          <w:b/>
          <w:color w:val="4F81BD" w:themeColor="accent1"/>
          <w:sz w:val="28"/>
          <w:szCs w:val="28"/>
        </w:rPr>
        <w:t>5</w:t>
      </w:r>
      <w:r w:rsidRPr="00A06771">
        <w:rPr>
          <w:b/>
          <w:color w:val="4F81BD" w:themeColor="accent1"/>
          <w:sz w:val="28"/>
          <w:szCs w:val="28"/>
        </w:rPr>
        <w:t xml:space="preserve">: </w:t>
      </w:r>
      <w:proofErr w:type="spellStart"/>
      <w:r w:rsidRPr="00A06771">
        <w:rPr>
          <w:b/>
          <w:color w:val="4F81BD" w:themeColor="accent1"/>
          <w:sz w:val="28"/>
          <w:szCs w:val="28"/>
        </w:rPr>
        <w:t>Eph</w:t>
      </w:r>
      <w:proofErr w:type="spellEnd"/>
      <w:r w:rsidRPr="00A06771">
        <w:rPr>
          <w:b/>
          <w:color w:val="4F81BD" w:themeColor="accent1"/>
          <w:sz w:val="28"/>
          <w:szCs w:val="28"/>
        </w:rPr>
        <w:t xml:space="preserve"> 4:11-16] </w:t>
      </w:r>
      <w:r w:rsidRPr="00A06771">
        <w:rPr>
          <w:color w:val="4F81BD" w:themeColor="accent1"/>
          <w:sz w:val="28"/>
          <w:szCs w:val="28"/>
        </w:rPr>
        <w:t xml:space="preserve">  </w:t>
      </w:r>
    </w:p>
    <w:p w:rsidR="00463AEB" w:rsidRPr="00FD5098" w:rsidRDefault="00853EED" w:rsidP="00FD5098">
      <w:pPr>
        <w:rPr>
          <w:b/>
          <w:sz w:val="28"/>
          <w:szCs w:val="28"/>
        </w:rPr>
      </w:pPr>
      <w:r w:rsidRPr="00FD5098">
        <w:rPr>
          <w:b/>
          <w:sz w:val="28"/>
          <w:szCs w:val="28"/>
        </w:rPr>
        <w:t>Ephesians 4:11-16</w:t>
      </w:r>
    </w:p>
    <w:p w:rsidR="00853EED" w:rsidRDefault="00853EED" w:rsidP="000935AD">
      <w:pPr>
        <w:rPr>
          <w:sz w:val="28"/>
          <w:szCs w:val="28"/>
        </w:rPr>
      </w:pPr>
      <w:r w:rsidRPr="00FD5098">
        <w:rPr>
          <w:b/>
          <w:sz w:val="28"/>
          <w:szCs w:val="28"/>
        </w:rPr>
        <w:t xml:space="preserve">11 </w:t>
      </w:r>
      <w:r w:rsidRPr="00FD5098">
        <w:rPr>
          <w:sz w:val="28"/>
          <w:szCs w:val="28"/>
        </w:rPr>
        <w:t>And</w:t>
      </w:r>
      <w:r w:rsidRPr="00FD5098">
        <w:rPr>
          <w:b/>
          <w:sz w:val="28"/>
          <w:szCs w:val="28"/>
        </w:rPr>
        <w:t xml:space="preserve"> </w:t>
      </w:r>
      <w:r w:rsidRPr="00FD5098">
        <w:rPr>
          <w:sz w:val="28"/>
          <w:szCs w:val="28"/>
        </w:rPr>
        <w:t xml:space="preserve">he </w:t>
      </w:r>
      <w:r w:rsidR="00507AD3" w:rsidRPr="00FD5098">
        <w:rPr>
          <w:sz w:val="28"/>
          <w:szCs w:val="28"/>
        </w:rPr>
        <w:t>(</w:t>
      </w:r>
      <w:r w:rsidR="00725A78" w:rsidRPr="00FD5098">
        <w:rPr>
          <w:sz w:val="28"/>
          <w:szCs w:val="28"/>
        </w:rPr>
        <w:t xml:space="preserve">Jesus) </w:t>
      </w:r>
      <w:r w:rsidRPr="00FD5098">
        <w:rPr>
          <w:sz w:val="28"/>
          <w:szCs w:val="28"/>
        </w:rPr>
        <w:t>gave the</w:t>
      </w:r>
      <w:r w:rsidRPr="00FD5098">
        <w:rPr>
          <w:b/>
          <w:sz w:val="28"/>
          <w:szCs w:val="28"/>
        </w:rPr>
        <w:t xml:space="preserve"> </w:t>
      </w:r>
      <w:r w:rsidRPr="00FD5098">
        <w:rPr>
          <w:sz w:val="28"/>
          <w:szCs w:val="28"/>
        </w:rPr>
        <w:t>apostles, the prophets, the</w:t>
      </w:r>
      <w:r w:rsidRPr="00FD5098">
        <w:rPr>
          <w:b/>
          <w:sz w:val="28"/>
          <w:szCs w:val="28"/>
        </w:rPr>
        <w:t xml:space="preserve"> </w:t>
      </w:r>
      <w:r w:rsidRPr="00FD5098">
        <w:rPr>
          <w:sz w:val="28"/>
          <w:szCs w:val="28"/>
        </w:rPr>
        <w:t>evangelists, the</w:t>
      </w:r>
      <w:r w:rsidRPr="00FD5098">
        <w:rPr>
          <w:b/>
          <w:sz w:val="28"/>
          <w:szCs w:val="28"/>
        </w:rPr>
        <w:t xml:space="preserve"> </w:t>
      </w:r>
      <w:r w:rsidRPr="00FD5098">
        <w:rPr>
          <w:sz w:val="28"/>
          <w:szCs w:val="28"/>
        </w:rPr>
        <w:t>pastors and teachers,</w:t>
      </w:r>
      <w:r w:rsidRPr="00FD5098">
        <w:rPr>
          <w:b/>
          <w:sz w:val="28"/>
          <w:szCs w:val="28"/>
        </w:rPr>
        <w:t xml:space="preserve"> </w:t>
      </w:r>
      <w:r w:rsidRPr="00FD5098">
        <w:rPr>
          <w:sz w:val="28"/>
          <w:szCs w:val="28"/>
        </w:rPr>
        <w:t xml:space="preserve"> </w:t>
      </w:r>
      <w:r w:rsidRPr="00FD5098">
        <w:rPr>
          <w:b/>
          <w:sz w:val="28"/>
          <w:szCs w:val="28"/>
        </w:rPr>
        <w:t xml:space="preserve">12  </w:t>
      </w:r>
      <w:r w:rsidRPr="00FD5098">
        <w:rPr>
          <w:sz w:val="28"/>
          <w:szCs w:val="28"/>
        </w:rPr>
        <w:t>to equip the saints for the work of ministry, for</w:t>
      </w:r>
      <w:r w:rsidRPr="00FD5098">
        <w:rPr>
          <w:b/>
          <w:sz w:val="28"/>
          <w:szCs w:val="28"/>
        </w:rPr>
        <w:t xml:space="preserve"> </w:t>
      </w:r>
      <w:r w:rsidRPr="00FD5098">
        <w:rPr>
          <w:sz w:val="28"/>
          <w:szCs w:val="28"/>
        </w:rPr>
        <w:t>building up</w:t>
      </w:r>
      <w:r w:rsidRPr="00FD5098">
        <w:rPr>
          <w:b/>
          <w:sz w:val="28"/>
          <w:szCs w:val="28"/>
        </w:rPr>
        <w:t xml:space="preserve"> </w:t>
      </w:r>
      <w:r w:rsidRPr="00FD5098">
        <w:rPr>
          <w:sz w:val="28"/>
          <w:szCs w:val="28"/>
        </w:rPr>
        <w:t xml:space="preserve">the body of Christ, </w:t>
      </w:r>
      <w:r w:rsidRPr="00FD5098">
        <w:rPr>
          <w:b/>
          <w:sz w:val="28"/>
          <w:szCs w:val="28"/>
        </w:rPr>
        <w:t xml:space="preserve">13 </w:t>
      </w:r>
      <w:r w:rsidRPr="00FD5098">
        <w:rPr>
          <w:sz w:val="28"/>
          <w:szCs w:val="28"/>
        </w:rPr>
        <w:t>until we all attain to</w:t>
      </w:r>
      <w:r w:rsidRPr="00FD5098">
        <w:rPr>
          <w:b/>
          <w:sz w:val="28"/>
          <w:szCs w:val="28"/>
        </w:rPr>
        <w:t xml:space="preserve"> </w:t>
      </w:r>
      <w:r w:rsidRPr="00FD5098">
        <w:rPr>
          <w:sz w:val="28"/>
          <w:szCs w:val="28"/>
        </w:rPr>
        <w:t>the unity of the faith and of the knowledge of the Son of God,</w:t>
      </w:r>
      <w:r w:rsidRPr="00FD5098">
        <w:rPr>
          <w:b/>
          <w:sz w:val="28"/>
          <w:szCs w:val="28"/>
        </w:rPr>
        <w:t xml:space="preserve"> </w:t>
      </w:r>
      <w:r w:rsidRPr="00FD5098">
        <w:rPr>
          <w:b/>
          <w:color w:val="E36C0A" w:themeColor="accent6" w:themeShade="BF"/>
          <w:sz w:val="28"/>
          <w:szCs w:val="28"/>
        </w:rPr>
        <w:t>to mature manhood</w:t>
      </w:r>
      <w:r w:rsidRPr="00FD5098">
        <w:rPr>
          <w:sz w:val="28"/>
          <w:szCs w:val="28"/>
        </w:rPr>
        <w:t>,</w:t>
      </w:r>
      <w:r w:rsidRPr="00FD5098">
        <w:rPr>
          <w:b/>
          <w:sz w:val="28"/>
          <w:szCs w:val="28"/>
        </w:rPr>
        <w:t xml:space="preserve"> </w:t>
      </w:r>
      <w:r w:rsidRPr="00FD5098">
        <w:rPr>
          <w:sz w:val="28"/>
          <w:szCs w:val="28"/>
        </w:rPr>
        <w:t>to the measure of the stature of</w:t>
      </w:r>
      <w:r w:rsidRPr="00FD5098">
        <w:rPr>
          <w:b/>
          <w:sz w:val="28"/>
          <w:szCs w:val="28"/>
        </w:rPr>
        <w:t xml:space="preserve"> </w:t>
      </w:r>
      <w:r w:rsidRPr="00FD5098">
        <w:rPr>
          <w:sz w:val="28"/>
          <w:szCs w:val="28"/>
        </w:rPr>
        <w:t xml:space="preserve">the fullness of Christ, </w:t>
      </w:r>
      <w:r w:rsidRPr="00FD5098">
        <w:rPr>
          <w:b/>
          <w:sz w:val="28"/>
          <w:szCs w:val="28"/>
        </w:rPr>
        <w:t xml:space="preserve">14 </w:t>
      </w:r>
      <w:r w:rsidRPr="00FD5098">
        <w:rPr>
          <w:sz w:val="28"/>
          <w:szCs w:val="28"/>
        </w:rPr>
        <w:t>so that we may no longer be children,</w:t>
      </w:r>
      <w:r w:rsidRPr="00FD5098">
        <w:rPr>
          <w:b/>
          <w:sz w:val="28"/>
          <w:szCs w:val="28"/>
        </w:rPr>
        <w:t xml:space="preserve"> </w:t>
      </w:r>
      <w:r w:rsidRPr="00FD5098">
        <w:rPr>
          <w:sz w:val="28"/>
          <w:szCs w:val="28"/>
        </w:rPr>
        <w:t>tossed to and fro by the waves and carried about by every wind of doctrine, by human cunning, by craftiness in</w:t>
      </w:r>
      <w:r w:rsidRPr="00FD5098">
        <w:rPr>
          <w:b/>
          <w:sz w:val="28"/>
          <w:szCs w:val="28"/>
        </w:rPr>
        <w:t xml:space="preserve"> </w:t>
      </w:r>
      <w:r w:rsidRPr="00FD5098">
        <w:rPr>
          <w:sz w:val="28"/>
          <w:szCs w:val="28"/>
        </w:rPr>
        <w:t xml:space="preserve">deceitful schemes. </w:t>
      </w:r>
      <w:r w:rsidRPr="00FD5098">
        <w:rPr>
          <w:b/>
          <w:sz w:val="28"/>
          <w:szCs w:val="28"/>
        </w:rPr>
        <w:t xml:space="preserve">15 </w:t>
      </w:r>
      <w:r w:rsidRPr="00FD5098">
        <w:rPr>
          <w:sz w:val="28"/>
          <w:szCs w:val="28"/>
        </w:rPr>
        <w:t>Rather,</w:t>
      </w:r>
      <w:r w:rsidRPr="00FD5098">
        <w:rPr>
          <w:b/>
          <w:sz w:val="28"/>
          <w:szCs w:val="28"/>
        </w:rPr>
        <w:t xml:space="preserve"> </w:t>
      </w:r>
      <w:r w:rsidRPr="00FD5098">
        <w:rPr>
          <w:sz w:val="28"/>
          <w:szCs w:val="28"/>
        </w:rPr>
        <w:t xml:space="preserve">speaking the truth in love, </w:t>
      </w:r>
      <w:r w:rsidRPr="00FD5098">
        <w:rPr>
          <w:b/>
          <w:color w:val="E36C0A" w:themeColor="accent6" w:themeShade="BF"/>
          <w:sz w:val="28"/>
          <w:szCs w:val="28"/>
        </w:rPr>
        <w:t>we are to grow up in every way into him who is the head</w:t>
      </w:r>
      <w:r w:rsidRPr="00FD5098">
        <w:rPr>
          <w:sz w:val="28"/>
          <w:szCs w:val="28"/>
        </w:rPr>
        <w:t xml:space="preserve">, into Christ, </w:t>
      </w:r>
      <w:r w:rsidRPr="00FD5098">
        <w:rPr>
          <w:b/>
          <w:sz w:val="28"/>
          <w:szCs w:val="28"/>
        </w:rPr>
        <w:t xml:space="preserve">16  </w:t>
      </w:r>
      <w:r w:rsidRPr="00FD5098">
        <w:rPr>
          <w:sz w:val="28"/>
          <w:szCs w:val="28"/>
        </w:rPr>
        <w:t>from whom the whole body, joined and held together by every joint with which it is equipped,</w:t>
      </w:r>
      <w:r w:rsidRPr="00FD5098">
        <w:rPr>
          <w:b/>
          <w:sz w:val="28"/>
          <w:szCs w:val="28"/>
        </w:rPr>
        <w:t xml:space="preserve"> </w:t>
      </w:r>
      <w:r w:rsidRPr="00FD5098">
        <w:rPr>
          <w:sz w:val="28"/>
          <w:szCs w:val="28"/>
        </w:rPr>
        <w:t>when each part is working properly, makes the body grow so that it builds itself up in love.    ESV</w:t>
      </w:r>
      <w:r w:rsidR="000935AD">
        <w:rPr>
          <w:sz w:val="28"/>
          <w:szCs w:val="28"/>
        </w:rPr>
        <w:t xml:space="preserve">              </w:t>
      </w:r>
      <w:r w:rsidR="00BE584E">
        <w:rPr>
          <w:sz w:val="28"/>
          <w:szCs w:val="28"/>
        </w:rPr>
        <w:t>[</w:t>
      </w:r>
      <w:r w:rsidR="00AC2BAB">
        <w:rPr>
          <w:sz w:val="28"/>
          <w:szCs w:val="28"/>
        </w:rPr>
        <w:t>Leader</w:t>
      </w:r>
      <w:r w:rsidR="00BE584E">
        <w:rPr>
          <w:sz w:val="28"/>
          <w:szCs w:val="28"/>
        </w:rPr>
        <w:t xml:space="preserve">:  </w:t>
      </w:r>
      <w:r w:rsidR="00F83149">
        <w:rPr>
          <w:sz w:val="28"/>
          <w:szCs w:val="28"/>
        </w:rPr>
        <w:t>Read passage aloud.</w:t>
      </w:r>
      <w:r w:rsidR="00AC2BAB">
        <w:rPr>
          <w:sz w:val="28"/>
          <w:szCs w:val="28"/>
        </w:rPr>
        <w:t>]</w:t>
      </w:r>
    </w:p>
    <w:p w:rsidR="00054967" w:rsidRPr="00853EED" w:rsidRDefault="00054967" w:rsidP="000935AD">
      <w:pPr>
        <w:rPr>
          <w:sz w:val="28"/>
          <w:szCs w:val="28"/>
        </w:rPr>
      </w:pPr>
    </w:p>
    <w:p w:rsidR="00310EE6" w:rsidRDefault="00625D22" w:rsidP="00310EE6">
      <w:pPr>
        <w:rPr>
          <w:sz w:val="28"/>
          <w:szCs w:val="28"/>
        </w:rPr>
      </w:pPr>
      <w:r w:rsidRPr="00F60BBC">
        <w:rPr>
          <w:b/>
          <w:sz w:val="28"/>
          <w:szCs w:val="28"/>
        </w:rPr>
        <w:t>Next</w:t>
      </w:r>
      <w:r w:rsidRPr="0073514E">
        <w:rPr>
          <w:sz w:val="28"/>
          <w:szCs w:val="28"/>
        </w:rPr>
        <w:t>,</w:t>
      </w:r>
      <w:r>
        <w:rPr>
          <w:b/>
          <w:sz w:val="28"/>
          <w:szCs w:val="28"/>
        </w:rPr>
        <w:t xml:space="preserve"> </w:t>
      </w:r>
      <w:r w:rsidR="00310EE6" w:rsidRPr="00F60BBC">
        <w:rPr>
          <w:sz w:val="28"/>
          <w:szCs w:val="28"/>
        </w:rPr>
        <w:t>“Standing firm”,</w:t>
      </w:r>
      <w:r w:rsidR="00310EE6">
        <w:rPr>
          <w:sz w:val="28"/>
          <w:szCs w:val="28"/>
        </w:rPr>
        <w:t xml:space="preserve"> as Paul uses it in Ephesians, is, in my opinion, an example of a </w:t>
      </w:r>
      <w:r w:rsidR="00310EE6" w:rsidRPr="000D44FC">
        <w:rPr>
          <w:b/>
          <w:sz w:val="28"/>
          <w:szCs w:val="28"/>
        </w:rPr>
        <w:t>pathway</w:t>
      </w:r>
      <w:r w:rsidR="00310EE6">
        <w:rPr>
          <w:b/>
          <w:sz w:val="28"/>
          <w:szCs w:val="28"/>
        </w:rPr>
        <w:t xml:space="preserve"> </w:t>
      </w:r>
      <w:r w:rsidR="006312D1">
        <w:rPr>
          <w:sz w:val="28"/>
          <w:szCs w:val="28"/>
        </w:rPr>
        <w:t>in the No Hold</w:t>
      </w:r>
      <w:r w:rsidR="00310EE6">
        <w:rPr>
          <w:sz w:val="28"/>
          <w:szCs w:val="28"/>
        </w:rPr>
        <w:t xml:space="preserve"> strategy.  </w:t>
      </w:r>
    </w:p>
    <w:p w:rsidR="00D01EF4" w:rsidRPr="00D01EF4" w:rsidRDefault="00D01EF4" w:rsidP="00D01EF4">
      <w:pPr>
        <w:rPr>
          <w:sz w:val="28"/>
          <w:szCs w:val="28"/>
        </w:rPr>
      </w:pPr>
      <w:r w:rsidRPr="00D01EF4">
        <w:rPr>
          <w:sz w:val="28"/>
          <w:szCs w:val="28"/>
        </w:rPr>
        <w:t>Let’s look for a moment at what Paul says about standing</w:t>
      </w:r>
      <w:r w:rsidR="00A11FE7">
        <w:rPr>
          <w:sz w:val="28"/>
          <w:szCs w:val="28"/>
        </w:rPr>
        <w:t xml:space="preserve"> firm</w:t>
      </w:r>
      <w:r w:rsidRPr="00D01EF4">
        <w:rPr>
          <w:sz w:val="28"/>
          <w:szCs w:val="28"/>
        </w:rPr>
        <w:t xml:space="preserve">.  The context has to do with spiritual warfare. </w:t>
      </w:r>
      <w:r>
        <w:rPr>
          <w:sz w:val="28"/>
          <w:szCs w:val="28"/>
        </w:rPr>
        <w:t xml:space="preserve"> </w:t>
      </w:r>
      <w:r w:rsidRPr="00D01EF4">
        <w:rPr>
          <w:sz w:val="28"/>
          <w:szCs w:val="28"/>
        </w:rPr>
        <w:t xml:space="preserve">In the battle context of Ephesians 6, </w:t>
      </w:r>
      <w:r w:rsidRPr="00D01EF4">
        <w:rPr>
          <w:b/>
          <w:sz w:val="28"/>
          <w:szCs w:val="28"/>
        </w:rPr>
        <w:t>No Hold</w:t>
      </w:r>
      <w:r w:rsidRPr="00D01EF4">
        <w:rPr>
          <w:sz w:val="28"/>
          <w:szCs w:val="28"/>
        </w:rPr>
        <w:t xml:space="preserve"> is about getting to the place where we can (stand firm [no retreat]; step forward; stand firm; step forward; stand firm) until we reach our end point.  </w:t>
      </w:r>
    </w:p>
    <w:p w:rsidR="008D0473" w:rsidRPr="00A06771" w:rsidRDefault="00D01EF4" w:rsidP="008D0473">
      <w:pPr>
        <w:rPr>
          <w:b/>
          <w:color w:val="4F81BD" w:themeColor="accent1"/>
          <w:sz w:val="28"/>
          <w:szCs w:val="28"/>
        </w:rPr>
      </w:pPr>
      <w:r w:rsidRPr="00A06771">
        <w:rPr>
          <w:b/>
          <w:color w:val="4F81BD" w:themeColor="accent1"/>
          <w:sz w:val="28"/>
          <w:szCs w:val="28"/>
        </w:rPr>
        <w:t xml:space="preserve"> </w:t>
      </w:r>
      <w:r w:rsidR="008D0473" w:rsidRPr="00A06771">
        <w:rPr>
          <w:b/>
          <w:color w:val="4F81BD" w:themeColor="accent1"/>
          <w:sz w:val="28"/>
          <w:szCs w:val="28"/>
        </w:rPr>
        <w:t xml:space="preserve">[PP slide </w:t>
      </w:r>
      <w:r w:rsidR="00CB7400" w:rsidRPr="00A06771">
        <w:rPr>
          <w:b/>
          <w:color w:val="4F81BD" w:themeColor="accent1"/>
          <w:sz w:val="28"/>
          <w:szCs w:val="28"/>
        </w:rPr>
        <w:t>1</w:t>
      </w:r>
      <w:r w:rsidR="00237069" w:rsidRPr="00A06771">
        <w:rPr>
          <w:b/>
          <w:color w:val="4F81BD" w:themeColor="accent1"/>
          <w:sz w:val="28"/>
          <w:szCs w:val="28"/>
        </w:rPr>
        <w:t>6</w:t>
      </w:r>
      <w:r w:rsidR="008D0473" w:rsidRPr="00A06771">
        <w:rPr>
          <w:b/>
          <w:color w:val="4F81BD" w:themeColor="accent1"/>
          <w:sz w:val="28"/>
          <w:szCs w:val="28"/>
        </w:rPr>
        <w:t xml:space="preserve">: Ephesians 6: 10-13]  </w:t>
      </w:r>
    </w:p>
    <w:p w:rsidR="00EE3261" w:rsidRDefault="00EE3261">
      <w:pPr>
        <w:rPr>
          <w:b/>
          <w:sz w:val="28"/>
          <w:szCs w:val="28"/>
        </w:rPr>
      </w:pPr>
      <w:r>
        <w:rPr>
          <w:b/>
          <w:sz w:val="28"/>
          <w:szCs w:val="28"/>
        </w:rPr>
        <w:br w:type="page"/>
      </w:r>
    </w:p>
    <w:p w:rsidR="008D0473" w:rsidRPr="00E0544E" w:rsidRDefault="008D0473" w:rsidP="00E0544E">
      <w:pPr>
        <w:rPr>
          <w:sz w:val="28"/>
          <w:szCs w:val="28"/>
        </w:rPr>
      </w:pPr>
      <w:r w:rsidRPr="00E0544E">
        <w:rPr>
          <w:b/>
          <w:sz w:val="28"/>
          <w:szCs w:val="28"/>
        </w:rPr>
        <w:lastRenderedPageBreak/>
        <w:t>Ephesians 6:10-13</w:t>
      </w:r>
    </w:p>
    <w:p w:rsidR="008D0473" w:rsidRPr="00E0544E" w:rsidRDefault="008D0473" w:rsidP="00E0544E">
      <w:pPr>
        <w:rPr>
          <w:sz w:val="28"/>
          <w:szCs w:val="28"/>
        </w:rPr>
      </w:pPr>
      <w:r w:rsidRPr="00E0544E">
        <w:rPr>
          <w:b/>
          <w:sz w:val="28"/>
          <w:szCs w:val="28"/>
        </w:rPr>
        <w:t xml:space="preserve">10 </w:t>
      </w:r>
      <w:r w:rsidRPr="00E0544E">
        <w:rPr>
          <w:sz w:val="28"/>
          <w:szCs w:val="28"/>
        </w:rPr>
        <w:t>Finally,</w:t>
      </w:r>
      <w:r w:rsidRPr="00E0544E">
        <w:rPr>
          <w:b/>
          <w:sz w:val="28"/>
          <w:szCs w:val="28"/>
        </w:rPr>
        <w:t xml:space="preserve"> </w:t>
      </w:r>
      <w:proofErr w:type="gramStart"/>
      <w:r w:rsidRPr="00E0544E">
        <w:rPr>
          <w:sz w:val="28"/>
          <w:szCs w:val="28"/>
        </w:rPr>
        <w:t>be</w:t>
      </w:r>
      <w:proofErr w:type="gramEnd"/>
      <w:r w:rsidRPr="00E0544E">
        <w:rPr>
          <w:sz w:val="28"/>
          <w:szCs w:val="28"/>
        </w:rPr>
        <w:t xml:space="preserve"> strong in the Lord and in</w:t>
      </w:r>
      <w:r w:rsidRPr="00E0544E">
        <w:rPr>
          <w:b/>
          <w:sz w:val="28"/>
          <w:szCs w:val="28"/>
        </w:rPr>
        <w:t xml:space="preserve"> </w:t>
      </w:r>
      <w:r w:rsidRPr="00E0544E">
        <w:rPr>
          <w:sz w:val="28"/>
          <w:szCs w:val="28"/>
        </w:rPr>
        <w:t xml:space="preserve">the strength of his might. </w:t>
      </w:r>
      <w:r w:rsidRPr="00E0544E">
        <w:rPr>
          <w:b/>
          <w:sz w:val="28"/>
          <w:szCs w:val="28"/>
        </w:rPr>
        <w:t xml:space="preserve">11 </w:t>
      </w:r>
      <w:r w:rsidRPr="00E0544E">
        <w:rPr>
          <w:sz w:val="28"/>
          <w:szCs w:val="28"/>
        </w:rPr>
        <w:t>Put on</w:t>
      </w:r>
      <w:r w:rsidRPr="00E0544E">
        <w:rPr>
          <w:b/>
          <w:sz w:val="28"/>
          <w:szCs w:val="28"/>
        </w:rPr>
        <w:t xml:space="preserve"> </w:t>
      </w:r>
      <w:r w:rsidRPr="00E0544E">
        <w:rPr>
          <w:sz w:val="28"/>
          <w:szCs w:val="28"/>
        </w:rPr>
        <w:t xml:space="preserve">the whole armor of God that you may be able to </w:t>
      </w:r>
      <w:r w:rsidRPr="00E0544E">
        <w:rPr>
          <w:b/>
          <w:color w:val="E36C0A" w:themeColor="accent6" w:themeShade="BF"/>
          <w:sz w:val="28"/>
          <w:szCs w:val="28"/>
        </w:rPr>
        <w:t xml:space="preserve">stand against </w:t>
      </w:r>
      <w:r w:rsidRPr="00E0544E">
        <w:rPr>
          <w:sz w:val="28"/>
          <w:szCs w:val="28"/>
        </w:rPr>
        <w:t xml:space="preserve">the schemes of the devil. </w:t>
      </w:r>
      <w:r w:rsidRPr="00E0544E">
        <w:rPr>
          <w:b/>
          <w:sz w:val="28"/>
          <w:szCs w:val="28"/>
        </w:rPr>
        <w:t xml:space="preserve">12 </w:t>
      </w:r>
      <w:r w:rsidRPr="00E0544E">
        <w:rPr>
          <w:sz w:val="28"/>
          <w:szCs w:val="28"/>
        </w:rPr>
        <w:t>For</w:t>
      </w:r>
      <w:r w:rsidRPr="00E0544E">
        <w:rPr>
          <w:b/>
          <w:sz w:val="28"/>
          <w:szCs w:val="28"/>
        </w:rPr>
        <w:t xml:space="preserve"> </w:t>
      </w:r>
      <w:r w:rsidRPr="00E0544E">
        <w:rPr>
          <w:sz w:val="28"/>
          <w:szCs w:val="28"/>
        </w:rPr>
        <w:t>we do not wrestle against flesh and blood, but against</w:t>
      </w:r>
      <w:r w:rsidRPr="00E0544E">
        <w:rPr>
          <w:b/>
          <w:sz w:val="28"/>
          <w:szCs w:val="28"/>
        </w:rPr>
        <w:t xml:space="preserve"> </w:t>
      </w:r>
      <w:r w:rsidRPr="00E0544E">
        <w:rPr>
          <w:sz w:val="28"/>
          <w:szCs w:val="28"/>
        </w:rPr>
        <w:t>the rulers, against the authorities, against</w:t>
      </w:r>
      <w:r w:rsidRPr="00E0544E">
        <w:rPr>
          <w:b/>
          <w:sz w:val="28"/>
          <w:szCs w:val="28"/>
        </w:rPr>
        <w:t xml:space="preserve"> </w:t>
      </w:r>
      <w:r w:rsidRPr="00E0544E">
        <w:rPr>
          <w:sz w:val="28"/>
          <w:szCs w:val="28"/>
        </w:rPr>
        <w:t>the cosmic powers over</w:t>
      </w:r>
      <w:r w:rsidRPr="00E0544E">
        <w:rPr>
          <w:b/>
          <w:sz w:val="28"/>
          <w:szCs w:val="28"/>
        </w:rPr>
        <w:t xml:space="preserve"> </w:t>
      </w:r>
      <w:r w:rsidRPr="00E0544E">
        <w:rPr>
          <w:sz w:val="28"/>
          <w:szCs w:val="28"/>
        </w:rPr>
        <w:t>this present darkness, against</w:t>
      </w:r>
      <w:r w:rsidRPr="00E0544E">
        <w:rPr>
          <w:b/>
          <w:sz w:val="28"/>
          <w:szCs w:val="28"/>
        </w:rPr>
        <w:t xml:space="preserve"> </w:t>
      </w:r>
      <w:r w:rsidRPr="00E0544E">
        <w:rPr>
          <w:sz w:val="28"/>
          <w:szCs w:val="28"/>
        </w:rPr>
        <w:t>the spiritual forces of evil</w:t>
      </w:r>
      <w:r w:rsidRPr="00E0544E">
        <w:rPr>
          <w:b/>
          <w:sz w:val="28"/>
          <w:szCs w:val="28"/>
        </w:rPr>
        <w:t xml:space="preserve"> </w:t>
      </w:r>
      <w:r w:rsidRPr="00E0544E">
        <w:rPr>
          <w:sz w:val="28"/>
          <w:szCs w:val="28"/>
        </w:rPr>
        <w:t xml:space="preserve">in the heavenly places. </w:t>
      </w:r>
      <w:r w:rsidRPr="00E0544E">
        <w:rPr>
          <w:b/>
          <w:sz w:val="28"/>
          <w:szCs w:val="28"/>
        </w:rPr>
        <w:t xml:space="preserve">13 </w:t>
      </w:r>
      <w:r w:rsidRPr="00E0544E">
        <w:rPr>
          <w:sz w:val="28"/>
          <w:szCs w:val="28"/>
        </w:rPr>
        <w:t>Therefore</w:t>
      </w:r>
      <w:r w:rsidRPr="00E0544E">
        <w:rPr>
          <w:b/>
          <w:sz w:val="28"/>
          <w:szCs w:val="28"/>
        </w:rPr>
        <w:t xml:space="preserve"> </w:t>
      </w:r>
      <w:r w:rsidRPr="00E0544E">
        <w:rPr>
          <w:sz w:val="28"/>
          <w:szCs w:val="28"/>
        </w:rPr>
        <w:t xml:space="preserve">take up the whole armor of </w:t>
      </w:r>
      <w:r w:rsidRPr="004E5C75">
        <w:rPr>
          <w:b/>
          <w:color w:val="E36C0A" w:themeColor="accent6" w:themeShade="BF"/>
          <w:sz w:val="28"/>
          <w:szCs w:val="28"/>
        </w:rPr>
        <w:t xml:space="preserve">God that you may be able to withstand in the evil day, and having done all, to </w:t>
      </w:r>
      <w:r w:rsidRPr="00E0544E">
        <w:rPr>
          <w:b/>
          <w:color w:val="E36C0A" w:themeColor="accent6" w:themeShade="BF"/>
          <w:sz w:val="28"/>
          <w:szCs w:val="28"/>
        </w:rPr>
        <w:t>stand firm</w:t>
      </w:r>
      <w:r w:rsidRPr="00E0544E">
        <w:rPr>
          <w:sz w:val="28"/>
          <w:szCs w:val="28"/>
        </w:rPr>
        <w:t>.    ESV</w:t>
      </w:r>
    </w:p>
    <w:p w:rsidR="008D0473" w:rsidRDefault="008D0473" w:rsidP="008D0473">
      <w:pPr>
        <w:jc w:val="center"/>
        <w:rPr>
          <w:sz w:val="28"/>
          <w:szCs w:val="28"/>
        </w:rPr>
      </w:pPr>
      <w:r>
        <w:rPr>
          <w:sz w:val="28"/>
          <w:szCs w:val="28"/>
        </w:rPr>
        <w:t>[</w:t>
      </w:r>
      <w:r w:rsidR="00625D22">
        <w:rPr>
          <w:sz w:val="28"/>
          <w:szCs w:val="28"/>
        </w:rPr>
        <w:t>Leader</w:t>
      </w:r>
      <w:r>
        <w:rPr>
          <w:sz w:val="28"/>
          <w:szCs w:val="28"/>
        </w:rPr>
        <w:t xml:space="preserve"> – read passage </w:t>
      </w:r>
      <w:r w:rsidR="00625D22">
        <w:rPr>
          <w:sz w:val="28"/>
          <w:szCs w:val="28"/>
        </w:rPr>
        <w:t>a</w:t>
      </w:r>
      <w:r>
        <w:rPr>
          <w:sz w:val="28"/>
          <w:szCs w:val="28"/>
        </w:rPr>
        <w:t>loud.]</w:t>
      </w:r>
    </w:p>
    <w:p w:rsidR="008D0473" w:rsidRDefault="008D0473" w:rsidP="008D0473">
      <w:pPr>
        <w:rPr>
          <w:sz w:val="28"/>
          <w:szCs w:val="28"/>
        </w:rPr>
      </w:pPr>
      <w:r w:rsidRPr="00A55EFF">
        <w:rPr>
          <w:b/>
          <w:color w:val="5F497A" w:themeColor="accent4" w:themeShade="BF"/>
          <w:sz w:val="28"/>
          <w:szCs w:val="28"/>
        </w:rPr>
        <w:t>(Group discussion 2)</w:t>
      </w:r>
      <w:r w:rsidRPr="00A55EFF">
        <w:rPr>
          <w:color w:val="5F497A" w:themeColor="accent4" w:themeShade="BF"/>
          <w:sz w:val="28"/>
          <w:szCs w:val="28"/>
        </w:rPr>
        <w:t xml:space="preserve">   </w:t>
      </w:r>
      <w:r>
        <w:rPr>
          <w:sz w:val="28"/>
          <w:szCs w:val="28"/>
        </w:rPr>
        <w:t xml:space="preserve">-  </w:t>
      </w:r>
      <w:r w:rsidR="00D2204D">
        <w:rPr>
          <w:sz w:val="28"/>
          <w:szCs w:val="28"/>
        </w:rPr>
        <w:t>5</w:t>
      </w:r>
      <w:r>
        <w:rPr>
          <w:sz w:val="28"/>
          <w:szCs w:val="28"/>
        </w:rPr>
        <w:t xml:space="preserve"> Minutes</w:t>
      </w:r>
    </w:p>
    <w:p w:rsidR="008D0473" w:rsidRPr="00825BC1" w:rsidRDefault="008D0473" w:rsidP="008D0473">
      <w:pPr>
        <w:rPr>
          <w:sz w:val="28"/>
          <w:szCs w:val="28"/>
        </w:rPr>
      </w:pPr>
      <w:r w:rsidRPr="00825BC1">
        <w:rPr>
          <w:sz w:val="28"/>
          <w:szCs w:val="28"/>
        </w:rPr>
        <w:t>Starting with person #2, please discuss this question:</w:t>
      </w:r>
    </w:p>
    <w:p w:rsidR="008D0473" w:rsidRPr="0082797F" w:rsidRDefault="008D0473" w:rsidP="008D0473">
      <w:pPr>
        <w:rPr>
          <w:color w:val="4F81BD" w:themeColor="accent1"/>
          <w:sz w:val="28"/>
          <w:szCs w:val="28"/>
        </w:rPr>
      </w:pPr>
      <w:r w:rsidRPr="0082797F">
        <w:rPr>
          <w:b/>
          <w:color w:val="4F81BD" w:themeColor="accent1"/>
          <w:sz w:val="28"/>
          <w:szCs w:val="28"/>
        </w:rPr>
        <w:t xml:space="preserve">[PP slide </w:t>
      </w:r>
      <w:r w:rsidR="00560B42" w:rsidRPr="0082797F">
        <w:rPr>
          <w:b/>
          <w:color w:val="4F81BD" w:themeColor="accent1"/>
          <w:sz w:val="28"/>
          <w:szCs w:val="28"/>
        </w:rPr>
        <w:t>1</w:t>
      </w:r>
      <w:r w:rsidR="00237069" w:rsidRPr="0082797F">
        <w:rPr>
          <w:b/>
          <w:color w:val="4F81BD" w:themeColor="accent1"/>
          <w:sz w:val="28"/>
          <w:szCs w:val="28"/>
        </w:rPr>
        <w:t>7</w:t>
      </w:r>
      <w:r w:rsidRPr="0082797F">
        <w:rPr>
          <w:b/>
          <w:color w:val="4F81BD" w:themeColor="accent1"/>
          <w:sz w:val="28"/>
          <w:szCs w:val="28"/>
        </w:rPr>
        <w:t xml:space="preserve">: question] </w:t>
      </w:r>
      <w:r w:rsidRPr="0082797F">
        <w:rPr>
          <w:color w:val="4F81BD" w:themeColor="accent1"/>
          <w:sz w:val="28"/>
          <w:szCs w:val="28"/>
        </w:rPr>
        <w:t xml:space="preserve">  </w:t>
      </w:r>
    </w:p>
    <w:p w:rsidR="006E015E" w:rsidRDefault="00565A4B" w:rsidP="008D0473">
      <w:pPr>
        <w:rPr>
          <w:b/>
          <w:color w:val="76923C" w:themeColor="accent3" w:themeShade="BF"/>
          <w:sz w:val="28"/>
          <w:szCs w:val="28"/>
        </w:rPr>
      </w:pPr>
      <w:r>
        <w:rPr>
          <w:b/>
          <w:color w:val="E36C0A" w:themeColor="accent6" w:themeShade="BF"/>
          <w:sz w:val="28"/>
          <w:szCs w:val="28"/>
        </w:rPr>
        <w:t>…</w:t>
      </w:r>
      <w:r w:rsidR="006E015E" w:rsidRPr="004E5C75">
        <w:rPr>
          <w:b/>
          <w:color w:val="E36C0A" w:themeColor="accent6" w:themeShade="BF"/>
          <w:sz w:val="28"/>
          <w:szCs w:val="28"/>
        </w:rPr>
        <w:t xml:space="preserve">and having done all, to </w:t>
      </w:r>
      <w:r w:rsidR="006E015E" w:rsidRPr="00E0544E">
        <w:rPr>
          <w:b/>
          <w:color w:val="E36C0A" w:themeColor="accent6" w:themeShade="BF"/>
          <w:sz w:val="28"/>
          <w:szCs w:val="28"/>
        </w:rPr>
        <w:t>stand firm</w:t>
      </w:r>
      <w:r>
        <w:rPr>
          <w:b/>
          <w:color w:val="E36C0A" w:themeColor="accent6" w:themeShade="BF"/>
          <w:sz w:val="28"/>
          <w:szCs w:val="28"/>
        </w:rPr>
        <w:t>…</w:t>
      </w:r>
    </w:p>
    <w:p w:rsidR="008D0473" w:rsidRDefault="008D0473" w:rsidP="008D0473">
      <w:pPr>
        <w:rPr>
          <w:b/>
          <w:color w:val="4BACC6" w:themeColor="accent5"/>
          <w:sz w:val="28"/>
          <w:szCs w:val="28"/>
        </w:rPr>
      </w:pPr>
      <w:r w:rsidRPr="00145AED">
        <w:rPr>
          <w:b/>
          <w:color w:val="76923C" w:themeColor="accent3" w:themeShade="BF"/>
          <w:sz w:val="28"/>
          <w:szCs w:val="28"/>
        </w:rPr>
        <w:t xml:space="preserve">What are you </w:t>
      </w:r>
      <w:r>
        <w:rPr>
          <w:b/>
          <w:color w:val="76923C" w:themeColor="accent3" w:themeShade="BF"/>
          <w:sz w:val="28"/>
          <w:szCs w:val="28"/>
        </w:rPr>
        <w:t>presently doing</w:t>
      </w:r>
      <w:r w:rsidRPr="00145AED">
        <w:rPr>
          <w:b/>
          <w:color w:val="76923C" w:themeColor="accent3" w:themeShade="BF"/>
          <w:sz w:val="28"/>
          <w:szCs w:val="28"/>
        </w:rPr>
        <w:t xml:space="preserve"> to stand the way Paul talks about it?</w:t>
      </w:r>
      <w:r>
        <w:rPr>
          <w:b/>
          <w:color w:val="76923C" w:themeColor="accent3" w:themeShade="BF"/>
          <w:sz w:val="28"/>
          <w:szCs w:val="28"/>
        </w:rPr>
        <w:t xml:space="preserve"> </w:t>
      </w:r>
      <w:r>
        <w:rPr>
          <w:b/>
          <w:color w:val="4BACC6" w:themeColor="accent5"/>
          <w:sz w:val="28"/>
          <w:szCs w:val="28"/>
        </w:rPr>
        <w:t xml:space="preserve"> </w:t>
      </w:r>
    </w:p>
    <w:p w:rsidR="008D0473" w:rsidRPr="000F2E95" w:rsidRDefault="00F0284D" w:rsidP="008D0473">
      <w:pPr>
        <w:jc w:val="center"/>
        <w:rPr>
          <w:sz w:val="28"/>
          <w:szCs w:val="28"/>
        </w:rPr>
      </w:pPr>
      <w:r w:rsidRPr="000F2E95">
        <w:rPr>
          <w:sz w:val="28"/>
          <w:szCs w:val="28"/>
        </w:rPr>
        <w:t xml:space="preserve"> </w:t>
      </w:r>
      <w:r w:rsidR="008D0473" w:rsidRPr="000F2E95">
        <w:rPr>
          <w:sz w:val="28"/>
          <w:szCs w:val="28"/>
        </w:rPr>
        <w:t>[</w:t>
      </w:r>
      <w:r w:rsidR="00D906EF">
        <w:rPr>
          <w:sz w:val="28"/>
          <w:szCs w:val="28"/>
        </w:rPr>
        <w:t>Leader</w:t>
      </w:r>
      <w:r w:rsidR="008D0473" w:rsidRPr="000F2E95">
        <w:rPr>
          <w:sz w:val="28"/>
          <w:szCs w:val="28"/>
        </w:rPr>
        <w:t xml:space="preserve">: </w:t>
      </w:r>
      <w:r>
        <w:rPr>
          <w:sz w:val="28"/>
          <w:szCs w:val="28"/>
        </w:rPr>
        <w:t>read the question aloud</w:t>
      </w:r>
      <w:r w:rsidR="008D0473">
        <w:rPr>
          <w:sz w:val="28"/>
          <w:szCs w:val="28"/>
        </w:rPr>
        <w:t>]</w:t>
      </w:r>
    </w:p>
    <w:p w:rsidR="00472980" w:rsidRDefault="00472980" w:rsidP="00B67553">
      <w:pPr>
        <w:rPr>
          <w:sz w:val="28"/>
          <w:szCs w:val="28"/>
        </w:rPr>
      </w:pPr>
    </w:p>
    <w:p w:rsidR="00B67553" w:rsidRDefault="00B67553" w:rsidP="00B67553">
      <w:pPr>
        <w:rPr>
          <w:sz w:val="28"/>
          <w:szCs w:val="28"/>
        </w:rPr>
      </w:pPr>
      <w:r>
        <w:rPr>
          <w:sz w:val="28"/>
          <w:szCs w:val="28"/>
        </w:rPr>
        <w:t xml:space="preserve">When you think about it, the Bible also uses some other terms to describe similar pathways:  </w:t>
      </w:r>
    </w:p>
    <w:p w:rsidR="00B67553" w:rsidRPr="00290704" w:rsidRDefault="00B67553" w:rsidP="00B67553">
      <w:pPr>
        <w:pStyle w:val="ListParagraph"/>
        <w:numPr>
          <w:ilvl w:val="0"/>
          <w:numId w:val="2"/>
        </w:numPr>
        <w:rPr>
          <w:sz w:val="28"/>
          <w:szCs w:val="28"/>
        </w:rPr>
      </w:pPr>
      <w:r w:rsidRPr="00290704">
        <w:rPr>
          <w:sz w:val="28"/>
          <w:szCs w:val="28"/>
        </w:rPr>
        <w:t xml:space="preserve">You’re </w:t>
      </w:r>
      <w:r w:rsidR="00472980">
        <w:rPr>
          <w:sz w:val="28"/>
          <w:szCs w:val="28"/>
        </w:rPr>
        <w:t xml:space="preserve">probably </w:t>
      </w:r>
      <w:r w:rsidRPr="00290704">
        <w:rPr>
          <w:sz w:val="28"/>
          <w:szCs w:val="28"/>
        </w:rPr>
        <w:t>familiar with the term “overcoming”.</w:t>
      </w:r>
    </w:p>
    <w:p w:rsidR="00B67553" w:rsidRDefault="00B67553" w:rsidP="00B67553">
      <w:pPr>
        <w:pStyle w:val="ListParagraph"/>
        <w:numPr>
          <w:ilvl w:val="0"/>
          <w:numId w:val="2"/>
        </w:numPr>
        <w:rPr>
          <w:sz w:val="28"/>
          <w:szCs w:val="28"/>
        </w:rPr>
      </w:pPr>
      <w:r w:rsidRPr="00290704">
        <w:rPr>
          <w:sz w:val="28"/>
          <w:szCs w:val="28"/>
        </w:rPr>
        <w:t>You’ve also heard about “</w:t>
      </w:r>
      <w:r>
        <w:rPr>
          <w:sz w:val="28"/>
          <w:szCs w:val="28"/>
        </w:rPr>
        <w:t>running in a</w:t>
      </w:r>
      <w:r w:rsidRPr="00290704">
        <w:rPr>
          <w:sz w:val="28"/>
          <w:szCs w:val="28"/>
        </w:rPr>
        <w:t xml:space="preserve"> race”.</w:t>
      </w:r>
    </w:p>
    <w:p w:rsidR="00B67553" w:rsidRDefault="00B67553" w:rsidP="00B67553">
      <w:pPr>
        <w:rPr>
          <w:sz w:val="28"/>
          <w:szCs w:val="28"/>
        </w:rPr>
      </w:pPr>
      <w:r>
        <w:rPr>
          <w:sz w:val="28"/>
          <w:szCs w:val="28"/>
        </w:rPr>
        <w:t xml:space="preserve">Standing, overcoming, and racing are, in my opinion, all just different </w:t>
      </w:r>
      <w:r>
        <w:rPr>
          <w:b/>
          <w:sz w:val="28"/>
          <w:szCs w:val="28"/>
        </w:rPr>
        <w:t>pathways</w:t>
      </w:r>
      <w:r>
        <w:rPr>
          <w:sz w:val="28"/>
          <w:szCs w:val="28"/>
        </w:rPr>
        <w:t xml:space="preserve"> supported by the same </w:t>
      </w:r>
      <w:r>
        <w:rPr>
          <w:b/>
          <w:sz w:val="28"/>
          <w:szCs w:val="28"/>
        </w:rPr>
        <w:t>strategic structure</w:t>
      </w:r>
      <w:r>
        <w:rPr>
          <w:sz w:val="28"/>
          <w:szCs w:val="28"/>
        </w:rPr>
        <w:t xml:space="preserve">.  These pathways are supported by the </w:t>
      </w:r>
      <w:r w:rsidR="00277C39">
        <w:rPr>
          <w:sz w:val="28"/>
          <w:szCs w:val="28"/>
        </w:rPr>
        <w:lastRenderedPageBreak/>
        <w:t xml:space="preserve">No Hold </w:t>
      </w:r>
      <w:r>
        <w:rPr>
          <w:sz w:val="28"/>
          <w:szCs w:val="28"/>
        </w:rPr>
        <w:t xml:space="preserve">strategy, and are imbedded in it.   </w:t>
      </w:r>
      <w:r w:rsidR="0057737D">
        <w:rPr>
          <w:sz w:val="28"/>
          <w:szCs w:val="28"/>
        </w:rPr>
        <w:t xml:space="preserve">Any of these Biblical pathways will bring a follower to the end point.  </w:t>
      </w:r>
    </w:p>
    <w:p w:rsidR="00932614" w:rsidRPr="004F2646" w:rsidRDefault="004F2646" w:rsidP="00023AC7">
      <w:pPr>
        <w:rPr>
          <w:sz w:val="28"/>
          <w:szCs w:val="28"/>
        </w:rPr>
      </w:pPr>
      <w:r w:rsidRPr="00BE541D">
        <w:rPr>
          <w:b/>
          <w:sz w:val="28"/>
          <w:szCs w:val="28"/>
        </w:rPr>
        <w:t>Finally</w:t>
      </w:r>
      <w:r>
        <w:rPr>
          <w:b/>
          <w:sz w:val="28"/>
          <w:szCs w:val="28"/>
        </w:rPr>
        <w:t xml:space="preserve">, </w:t>
      </w:r>
      <w:r>
        <w:rPr>
          <w:sz w:val="28"/>
          <w:szCs w:val="28"/>
        </w:rPr>
        <w:t xml:space="preserve">we will focus on No Hold tactics in later class sessions.  </w:t>
      </w:r>
    </w:p>
    <w:p w:rsidR="004F3610" w:rsidRDefault="005A2FE8" w:rsidP="004F3610">
      <w:pPr>
        <w:rPr>
          <w:sz w:val="28"/>
          <w:szCs w:val="28"/>
        </w:rPr>
      </w:pPr>
      <w:r>
        <w:rPr>
          <w:sz w:val="28"/>
          <w:szCs w:val="28"/>
        </w:rPr>
        <w:t>Keeping our present focus on Pathways:</w:t>
      </w:r>
    </w:p>
    <w:p w:rsidR="003A5163" w:rsidRDefault="002536CD" w:rsidP="003A5163">
      <w:pPr>
        <w:rPr>
          <w:sz w:val="28"/>
          <w:szCs w:val="28"/>
        </w:rPr>
      </w:pPr>
      <w:r w:rsidRPr="002D2B50">
        <w:rPr>
          <w:b/>
          <w:color w:val="403152" w:themeColor="accent4" w:themeShade="80"/>
          <w:sz w:val="28"/>
          <w:szCs w:val="28"/>
        </w:rPr>
        <w:t xml:space="preserve"> </w:t>
      </w:r>
      <w:r w:rsidR="003A5163" w:rsidRPr="00A55EFF">
        <w:rPr>
          <w:b/>
          <w:color w:val="5F497A" w:themeColor="accent4" w:themeShade="BF"/>
          <w:sz w:val="28"/>
          <w:szCs w:val="28"/>
        </w:rPr>
        <w:t xml:space="preserve">(Group discussion </w:t>
      </w:r>
      <w:r w:rsidR="00862A52" w:rsidRPr="00A55EFF">
        <w:rPr>
          <w:b/>
          <w:color w:val="5F497A" w:themeColor="accent4" w:themeShade="BF"/>
          <w:sz w:val="28"/>
          <w:szCs w:val="28"/>
        </w:rPr>
        <w:t>4</w:t>
      </w:r>
      <w:r w:rsidR="003A5163" w:rsidRPr="00A55EFF">
        <w:rPr>
          <w:b/>
          <w:color w:val="5F497A" w:themeColor="accent4" w:themeShade="BF"/>
          <w:sz w:val="28"/>
          <w:szCs w:val="28"/>
        </w:rPr>
        <w:t>)</w:t>
      </w:r>
      <w:r w:rsidR="003A5163" w:rsidRPr="00A55EFF">
        <w:rPr>
          <w:color w:val="5F497A" w:themeColor="accent4" w:themeShade="BF"/>
          <w:sz w:val="28"/>
          <w:szCs w:val="28"/>
        </w:rPr>
        <w:t xml:space="preserve">   </w:t>
      </w:r>
      <w:r w:rsidR="003A5163">
        <w:rPr>
          <w:sz w:val="28"/>
          <w:szCs w:val="28"/>
        </w:rPr>
        <w:t xml:space="preserve">-  </w:t>
      </w:r>
      <w:r w:rsidR="00896E87">
        <w:rPr>
          <w:sz w:val="28"/>
          <w:szCs w:val="28"/>
        </w:rPr>
        <w:t>10</w:t>
      </w:r>
      <w:r w:rsidR="003A5163">
        <w:rPr>
          <w:sz w:val="28"/>
          <w:szCs w:val="28"/>
        </w:rPr>
        <w:t xml:space="preserve"> Minutes</w:t>
      </w:r>
    </w:p>
    <w:p w:rsidR="000B79D3" w:rsidRPr="000B79D3" w:rsidRDefault="000B79D3" w:rsidP="000B79D3">
      <w:pPr>
        <w:rPr>
          <w:sz w:val="28"/>
          <w:szCs w:val="28"/>
        </w:rPr>
      </w:pPr>
      <w:r w:rsidRPr="000B79D3">
        <w:rPr>
          <w:sz w:val="28"/>
          <w:szCs w:val="28"/>
        </w:rPr>
        <w:t>Starting with person #4, please discuss the following question:</w:t>
      </w:r>
    </w:p>
    <w:p w:rsidR="00792340" w:rsidRPr="00BC1680" w:rsidRDefault="00792340" w:rsidP="00792340">
      <w:pPr>
        <w:rPr>
          <w:b/>
          <w:color w:val="4F81BD" w:themeColor="accent1"/>
          <w:sz w:val="28"/>
          <w:szCs w:val="28"/>
        </w:rPr>
      </w:pPr>
      <w:r w:rsidRPr="00BC1680">
        <w:rPr>
          <w:b/>
          <w:color w:val="4F81BD" w:themeColor="accent1"/>
          <w:sz w:val="28"/>
          <w:szCs w:val="28"/>
        </w:rPr>
        <w:t xml:space="preserve">[PP slide </w:t>
      </w:r>
      <w:r w:rsidR="00371AD6" w:rsidRPr="00BC1680">
        <w:rPr>
          <w:b/>
          <w:color w:val="4F81BD" w:themeColor="accent1"/>
          <w:sz w:val="28"/>
          <w:szCs w:val="28"/>
        </w:rPr>
        <w:t>1</w:t>
      </w:r>
      <w:r w:rsidR="00237069" w:rsidRPr="00BC1680">
        <w:rPr>
          <w:b/>
          <w:color w:val="4F81BD" w:themeColor="accent1"/>
          <w:sz w:val="28"/>
          <w:szCs w:val="28"/>
        </w:rPr>
        <w:t>8</w:t>
      </w:r>
      <w:r w:rsidRPr="00BC1680">
        <w:rPr>
          <w:b/>
          <w:color w:val="4F81BD" w:themeColor="accent1"/>
          <w:sz w:val="28"/>
          <w:szCs w:val="28"/>
        </w:rPr>
        <w:t>: question]</w:t>
      </w:r>
    </w:p>
    <w:p w:rsidR="00792340" w:rsidRDefault="00795E40" w:rsidP="003A5163">
      <w:pPr>
        <w:rPr>
          <w:b/>
          <w:color w:val="4F6228" w:themeColor="accent3" w:themeShade="80"/>
          <w:sz w:val="28"/>
          <w:szCs w:val="28"/>
        </w:rPr>
      </w:pPr>
      <w:r>
        <w:rPr>
          <w:b/>
          <w:color w:val="4F6228" w:themeColor="accent3" w:themeShade="80"/>
          <w:sz w:val="28"/>
          <w:szCs w:val="28"/>
        </w:rPr>
        <w:t>How would you connect</w:t>
      </w:r>
      <w:r w:rsidR="00AA230C">
        <w:rPr>
          <w:b/>
          <w:color w:val="4F6228" w:themeColor="accent3" w:themeShade="80"/>
          <w:sz w:val="28"/>
          <w:szCs w:val="28"/>
        </w:rPr>
        <w:t xml:space="preserve"> Paul’s </w:t>
      </w:r>
      <w:proofErr w:type="gramStart"/>
      <w:r w:rsidR="008D5BB6">
        <w:rPr>
          <w:b/>
          <w:color w:val="4F6228" w:themeColor="accent3" w:themeShade="80"/>
          <w:sz w:val="28"/>
          <w:szCs w:val="28"/>
        </w:rPr>
        <w:t>statement</w:t>
      </w:r>
      <w:r w:rsidR="00AA230C">
        <w:rPr>
          <w:b/>
          <w:color w:val="4F6228" w:themeColor="accent3" w:themeShade="80"/>
          <w:sz w:val="28"/>
          <w:szCs w:val="28"/>
        </w:rPr>
        <w:t>:</w:t>
      </w:r>
      <w:proofErr w:type="gramEnd"/>
    </w:p>
    <w:p w:rsidR="00AA230C" w:rsidRDefault="00AA230C" w:rsidP="003A5163">
      <w:pPr>
        <w:rPr>
          <w:sz w:val="28"/>
          <w:szCs w:val="28"/>
        </w:rPr>
      </w:pPr>
      <w:r w:rsidRPr="00C54C40">
        <w:rPr>
          <w:b/>
          <w:color w:val="E36C0A" w:themeColor="accent6" w:themeShade="BF"/>
          <w:sz w:val="28"/>
          <w:szCs w:val="28"/>
        </w:rPr>
        <w:t>“…</w:t>
      </w:r>
      <w:r w:rsidR="00795E40" w:rsidRPr="00C54C40">
        <w:rPr>
          <w:b/>
          <w:color w:val="E36C0A" w:themeColor="accent6" w:themeShade="BF"/>
          <w:sz w:val="28"/>
          <w:szCs w:val="28"/>
        </w:rPr>
        <w:t>after you have done everything, to stand [f</w:t>
      </w:r>
      <w:r w:rsidR="00834514" w:rsidRPr="00C54C40">
        <w:rPr>
          <w:b/>
          <w:color w:val="E36C0A" w:themeColor="accent6" w:themeShade="BF"/>
          <w:sz w:val="28"/>
          <w:szCs w:val="28"/>
        </w:rPr>
        <w:t>irm</w:t>
      </w:r>
      <w:r w:rsidR="00795E40" w:rsidRPr="00C54C40">
        <w:rPr>
          <w:b/>
          <w:color w:val="E36C0A" w:themeColor="accent6" w:themeShade="BF"/>
          <w:sz w:val="28"/>
          <w:szCs w:val="28"/>
        </w:rPr>
        <w:t xml:space="preserve">/no retreat].”  </w:t>
      </w:r>
      <w:r w:rsidR="00795E40" w:rsidRPr="00795E40">
        <w:rPr>
          <w:sz w:val="28"/>
          <w:szCs w:val="28"/>
        </w:rPr>
        <w:t>(</w:t>
      </w:r>
      <w:proofErr w:type="spellStart"/>
      <w:r w:rsidR="00795E40" w:rsidRPr="00795E40">
        <w:rPr>
          <w:sz w:val="28"/>
          <w:szCs w:val="28"/>
        </w:rPr>
        <w:t>Eph</w:t>
      </w:r>
      <w:proofErr w:type="spellEnd"/>
      <w:r w:rsidR="00795E40">
        <w:rPr>
          <w:sz w:val="28"/>
          <w:szCs w:val="28"/>
        </w:rPr>
        <w:t xml:space="preserve"> 6:13)</w:t>
      </w:r>
    </w:p>
    <w:p w:rsidR="00795E40" w:rsidRDefault="00795E40" w:rsidP="003A5163">
      <w:pPr>
        <w:rPr>
          <w:b/>
          <w:color w:val="4F6228" w:themeColor="accent3" w:themeShade="80"/>
          <w:sz w:val="28"/>
          <w:szCs w:val="28"/>
        </w:rPr>
      </w:pPr>
      <w:r w:rsidRPr="00795E40">
        <w:rPr>
          <w:b/>
          <w:color w:val="4F6228" w:themeColor="accent3" w:themeShade="80"/>
          <w:sz w:val="28"/>
          <w:szCs w:val="28"/>
        </w:rPr>
        <w:t>With Jesus’</w:t>
      </w:r>
      <w:r>
        <w:rPr>
          <w:b/>
          <w:color w:val="4F6228" w:themeColor="accent3" w:themeShade="80"/>
          <w:sz w:val="28"/>
          <w:szCs w:val="28"/>
        </w:rPr>
        <w:t xml:space="preserve"> statement:</w:t>
      </w:r>
    </w:p>
    <w:p w:rsidR="00795E40" w:rsidRPr="00795E40" w:rsidRDefault="00795E40" w:rsidP="003A5163">
      <w:pPr>
        <w:rPr>
          <w:sz w:val="28"/>
          <w:szCs w:val="28"/>
        </w:rPr>
      </w:pPr>
      <w:r w:rsidRPr="00C54C40">
        <w:rPr>
          <w:b/>
          <w:color w:val="E36C0A" w:themeColor="accent6" w:themeShade="BF"/>
          <w:sz w:val="28"/>
          <w:szCs w:val="28"/>
        </w:rPr>
        <w:t xml:space="preserve">“…. He has no </w:t>
      </w:r>
      <w:r w:rsidR="00AA4CDD" w:rsidRPr="00C54C40">
        <w:rPr>
          <w:b/>
          <w:color w:val="E36C0A" w:themeColor="accent6" w:themeShade="BF"/>
          <w:sz w:val="28"/>
          <w:szCs w:val="28"/>
        </w:rPr>
        <w:t>claim/</w:t>
      </w:r>
      <w:r w:rsidRPr="00C54C40">
        <w:rPr>
          <w:b/>
          <w:color w:val="E36C0A" w:themeColor="accent6" w:themeShade="BF"/>
          <w:sz w:val="28"/>
          <w:szCs w:val="28"/>
        </w:rPr>
        <w:t xml:space="preserve">hold [nothing] on me” </w:t>
      </w:r>
      <w:r>
        <w:rPr>
          <w:sz w:val="28"/>
          <w:szCs w:val="28"/>
        </w:rPr>
        <w:t>(John 14:30)?</w:t>
      </w:r>
    </w:p>
    <w:p w:rsidR="003C351B" w:rsidRDefault="00FE58CD" w:rsidP="00FB0A9B">
      <w:pPr>
        <w:jc w:val="center"/>
        <w:rPr>
          <w:sz w:val="28"/>
          <w:szCs w:val="28"/>
        </w:rPr>
      </w:pPr>
      <w:r>
        <w:rPr>
          <w:sz w:val="28"/>
          <w:szCs w:val="28"/>
        </w:rPr>
        <w:t xml:space="preserve"> </w:t>
      </w:r>
      <w:r w:rsidR="00FB0A9B">
        <w:rPr>
          <w:sz w:val="28"/>
          <w:szCs w:val="28"/>
        </w:rPr>
        <w:t>[</w:t>
      </w:r>
      <w:r w:rsidR="00153793">
        <w:rPr>
          <w:sz w:val="28"/>
          <w:szCs w:val="28"/>
        </w:rPr>
        <w:t>Leader</w:t>
      </w:r>
      <w:r w:rsidR="00FB0A9B">
        <w:rPr>
          <w:sz w:val="28"/>
          <w:szCs w:val="28"/>
        </w:rPr>
        <w:t xml:space="preserve">:  </w:t>
      </w:r>
      <w:r w:rsidR="00460BA2">
        <w:rPr>
          <w:sz w:val="28"/>
          <w:szCs w:val="28"/>
        </w:rPr>
        <w:t xml:space="preserve">Read the question aloud.  At the end of 5 Minutes, </w:t>
      </w:r>
      <w:r>
        <w:rPr>
          <w:sz w:val="28"/>
          <w:szCs w:val="28"/>
        </w:rPr>
        <w:t xml:space="preserve">ask </w:t>
      </w:r>
      <w:r w:rsidRPr="00FE58CD">
        <w:rPr>
          <w:sz w:val="28"/>
          <w:szCs w:val="28"/>
        </w:rPr>
        <w:t>Person #4</w:t>
      </w:r>
      <w:r>
        <w:rPr>
          <w:sz w:val="28"/>
          <w:szCs w:val="28"/>
        </w:rPr>
        <w:t xml:space="preserve"> to</w:t>
      </w:r>
      <w:r w:rsidRPr="00FE58CD">
        <w:rPr>
          <w:sz w:val="28"/>
          <w:szCs w:val="28"/>
        </w:rPr>
        <w:t xml:space="preserve"> present one connection discussed in </w:t>
      </w:r>
      <w:r>
        <w:rPr>
          <w:sz w:val="28"/>
          <w:szCs w:val="28"/>
        </w:rPr>
        <w:t>their</w:t>
      </w:r>
      <w:r w:rsidRPr="00FE58CD">
        <w:rPr>
          <w:sz w:val="28"/>
          <w:szCs w:val="28"/>
        </w:rPr>
        <w:t xml:space="preserve"> group.</w:t>
      </w:r>
      <w:r>
        <w:rPr>
          <w:sz w:val="28"/>
          <w:szCs w:val="28"/>
        </w:rPr>
        <w:t xml:space="preserve">  R</w:t>
      </w:r>
      <w:r w:rsidR="00FB0A9B">
        <w:rPr>
          <w:sz w:val="28"/>
          <w:szCs w:val="28"/>
        </w:rPr>
        <w:t>ecord the connections.]</w:t>
      </w:r>
    </w:p>
    <w:p w:rsidR="00CE7798" w:rsidRDefault="00B1539A" w:rsidP="00CE7798">
      <w:pPr>
        <w:rPr>
          <w:sz w:val="28"/>
          <w:szCs w:val="28"/>
        </w:rPr>
      </w:pPr>
      <w:r>
        <w:rPr>
          <w:sz w:val="28"/>
          <w:szCs w:val="28"/>
        </w:rPr>
        <w:t>To bring this down to a personal level:</w:t>
      </w:r>
    </w:p>
    <w:p w:rsidR="003C351B" w:rsidRDefault="003C351B" w:rsidP="003C351B">
      <w:pPr>
        <w:rPr>
          <w:sz w:val="28"/>
          <w:szCs w:val="28"/>
        </w:rPr>
      </w:pPr>
      <w:r w:rsidRPr="00A55EFF">
        <w:rPr>
          <w:b/>
          <w:color w:val="5F497A" w:themeColor="accent4" w:themeShade="BF"/>
          <w:sz w:val="28"/>
          <w:szCs w:val="28"/>
        </w:rPr>
        <w:t xml:space="preserve">(Group discussion </w:t>
      </w:r>
      <w:r w:rsidR="00862A52" w:rsidRPr="00A55EFF">
        <w:rPr>
          <w:b/>
          <w:color w:val="5F497A" w:themeColor="accent4" w:themeShade="BF"/>
          <w:sz w:val="28"/>
          <w:szCs w:val="28"/>
        </w:rPr>
        <w:t>5</w:t>
      </w:r>
      <w:r w:rsidRPr="00A55EFF">
        <w:rPr>
          <w:b/>
          <w:color w:val="5F497A" w:themeColor="accent4" w:themeShade="BF"/>
          <w:sz w:val="28"/>
          <w:szCs w:val="28"/>
        </w:rPr>
        <w:t>)</w:t>
      </w:r>
      <w:r w:rsidRPr="00A55EFF">
        <w:rPr>
          <w:color w:val="5F497A" w:themeColor="accent4" w:themeShade="BF"/>
          <w:sz w:val="28"/>
          <w:szCs w:val="28"/>
        </w:rPr>
        <w:t xml:space="preserve">   </w:t>
      </w:r>
      <w:r>
        <w:rPr>
          <w:sz w:val="28"/>
          <w:szCs w:val="28"/>
        </w:rPr>
        <w:t>- 10 Minutes</w:t>
      </w:r>
    </w:p>
    <w:p w:rsidR="007316A9" w:rsidRPr="007316A9" w:rsidRDefault="007316A9" w:rsidP="007316A9">
      <w:pPr>
        <w:rPr>
          <w:sz w:val="28"/>
          <w:szCs w:val="28"/>
        </w:rPr>
      </w:pPr>
      <w:r w:rsidRPr="007316A9">
        <w:rPr>
          <w:sz w:val="28"/>
          <w:szCs w:val="28"/>
        </w:rPr>
        <w:t>Starting with person #1, please discuss the following question:</w:t>
      </w:r>
    </w:p>
    <w:p w:rsidR="003C351B" w:rsidRPr="00BC1680" w:rsidRDefault="003C351B" w:rsidP="003C351B">
      <w:pPr>
        <w:rPr>
          <w:b/>
          <w:color w:val="4F81BD" w:themeColor="accent1"/>
          <w:sz w:val="28"/>
          <w:szCs w:val="28"/>
        </w:rPr>
      </w:pPr>
      <w:r w:rsidRPr="00BC1680">
        <w:rPr>
          <w:b/>
          <w:color w:val="4F81BD" w:themeColor="accent1"/>
          <w:sz w:val="28"/>
          <w:szCs w:val="28"/>
        </w:rPr>
        <w:t>[PP slide 1</w:t>
      </w:r>
      <w:r w:rsidR="00237069" w:rsidRPr="00BC1680">
        <w:rPr>
          <w:b/>
          <w:color w:val="4F81BD" w:themeColor="accent1"/>
          <w:sz w:val="28"/>
          <w:szCs w:val="28"/>
        </w:rPr>
        <w:t>9</w:t>
      </w:r>
      <w:r w:rsidRPr="00BC1680">
        <w:rPr>
          <w:b/>
          <w:color w:val="4F81BD" w:themeColor="accent1"/>
          <w:sz w:val="28"/>
          <w:szCs w:val="28"/>
        </w:rPr>
        <w:t>: Question]</w:t>
      </w:r>
    </w:p>
    <w:p w:rsidR="00DA7BDD" w:rsidRPr="00DA7BDD" w:rsidRDefault="00DA7BDD" w:rsidP="00DA7BDD">
      <w:pPr>
        <w:pStyle w:val="NormalWeb"/>
        <w:spacing w:before="0" w:beforeAutospacing="0" w:after="0" w:afterAutospacing="0"/>
        <w:rPr>
          <w:sz w:val="28"/>
          <w:szCs w:val="28"/>
        </w:rPr>
      </w:pPr>
      <w:r w:rsidRPr="00DA7BDD">
        <w:rPr>
          <w:rFonts w:ascii="Calibri" w:eastAsia="Calibri" w:hAnsi="Calibri"/>
          <w:b/>
          <w:bCs/>
          <w:color w:val="E46C0A"/>
          <w:kern w:val="24"/>
          <w:sz w:val="28"/>
          <w:szCs w:val="28"/>
        </w:rPr>
        <w:t>…He has no claim (hold) on me…</w:t>
      </w:r>
    </w:p>
    <w:p w:rsidR="003C351B" w:rsidRPr="00AF77B0" w:rsidRDefault="003C351B" w:rsidP="003C351B">
      <w:pPr>
        <w:rPr>
          <w:color w:val="4F6228" w:themeColor="accent3" w:themeShade="80"/>
          <w:sz w:val="28"/>
          <w:szCs w:val="28"/>
        </w:rPr>
      </w:pPr>
      <w:r>
        <w:rPr>
          <w:b/>
          <w:color w:val="4F6228" w:themeColor="accent3" w:themeShade="80"/>
          <w:sz w:val="28"/>
          <w:szCs w:val="28"/>
        </w:rPr>
        <w:t xml:space="preserve">What benefit </w:t>
      </w:r>
      <w:r w:rsidRPr="00AF77B0">
        <w:rPr>
          <w:b/>
          <w:color w:val="4F6228" w:themeColor="accent3" w:themeShade="80"/>
          <w:sz w:val="28"/>
          <w:szCs w:val="28"/>
        </w:rPr>
        <w:t xml:space="preserve">would </w:t>
      </w:r>
      <w:r>
        <w:rPr>
          <w:b/>
          <w:color w:val="4F6228" w:themeColor="accent3" w:themeShade="80"/>
          <w:sz w:val="28"/>
          <w:szCs w:val="28"/>
        </w:rPr>
        <w:t xml:space="preserve">there be to you if the devil had “No Hold” on </w:t>
      </w:r>
      <w:r w:rsidRPr="00AF77B0">
        <w:rPr>
          <w:b/>
          <w:color w:val="4F6228" w:themeColor="accent3" w:themeShade="80"/>
          <w:sz w:val="28"/>
          <w:szCs w:val="28"/>
        </w:rPr>
        <w:t xml:space="preserve">you?     </w:t>
      </w:r>
      <w:r w:rsidRPr="00AF77B0">
        <w:rPr>
          <w:color w:val="4F6228" w:themeColor="accent3" w:themeShade="80"/>
          <w:sz w:val="28"/>
          <w:szCs w:val="28"/>
        </w:rPr>
        <w:t xml:space="preserve"> </w:t>
      </w:r>
    </w:p>
    <w:p w:rsidR="00DA7BDD" w:rsidRDefault="00DA7BDD" w:rsidP="00DA7BDD">
      <w:pPr>
        <w:jc w:val="center"/>
        <w:rPr>
          <w:sz w:val="28"/>
          <w:szCs w:val="28"/>
        </w:rPr>
      </w:pPr>
      <w:r>
        <w:rPr>
          <w:sz w:val="28"/>
          <w:szCs w:val="28"/>
        </w:rPr>
        <w:t>Leader: read the question aloud]</w:t>
      </w:r>
    </w:p>
    <w:p w:rsidR="003C351B" w:rsidRPr="00320653" w:rsidRDefault="00CA69F3" w:rsidP="003C351B">
      <w:pPr>
        <w:rPr>
          <w:sz w:val="28"/>
          <w:szCs w:val="28"/>
        </w:rPr>
      </w:pPr>
      <w:r>
        <w:rPr>
          <w:sz w:val="28"/>
          <w:szCs w:val="28"/>
        </w:rPr>
        <w:lastRenderedPageBreak/>
        <w:t>Person #5</w:t>
      </w:r>
      <w:r w:rsidR="003C351B">
        <w:rPr>
          <w:sz w:val="28"/>
          <w:szCs w:val="28"/>
        </w:rPr>
        <w:t xml:space="preserve">; please </w:t>
      </w:r>
      <w:r w:rsidR="003C351B" w:rsidRPr="008C26B2">
        <w:rPr>
          <w:sz w:val="28"/>
          <w:szCs w:val="28"/>
        </w:rPr>
        <w:t xml:space="preserve">present </w:t>
      </w:r>
      <w:r w:rsidR="00FF63F0" w:rsidRPr="00FF63F0">
        <w:rPr>
          <w:sz w:val="28"/>
          <w:szCs w:val="28"/>
        </w:rPr>
        <w:t xml:space="preserve">to the large group </w:t>
      </w:r>
      <w:r w:rsidR="003C351B" w:rsidRPr="00320653">
        <w:rPr>
          <w:sz w:val="28"/>
          <w:szCs w:val="28"/>
        </w:rPr>
        <w:t>one</w:t>
      </w:r>
      <w:r w:rsidR="003C351B">
        <w:rPr>
          <w:sz w:val="28"/>
          <w:szCs w:val="28"/>
        </w:rPr>
        <w:t xml:space="preserve"> benefit</w:t>
      </w:r>
      <w:r w:rsidR="00AE2C0B">
        <w:rPr>
          <w:sz w:val="28"/>
          <w:szCs w:val="28"/>
        </w:rPr>
        <w:t xml:space="preserve"> discussed in your</w:t>
      </w:r>
      <w:r w:rsidR="00FF63F0">
        <w:rPr>
          <w:sz w:val="28"/>
          <w:szCs w:val="28"/>
        </w:rPr>
        <w:t xml:space="preserve"> small group</w:t>
      </w:r>
      <w:r w:rsidR="003C351B">
        <w:rPr>
          <w:sz w:val="28"/>
          <w:szCs w:val="28"/>
        </w:rPr>
        <w:t>.</w:t>
      </w:r>
    </w:p>
    <w:p w:rsidR="005A6624" w:rsidRDefault="005A6624" w:rsidP="005A6624">
      <w:pPr>
        <w:jc w:val="center"/>
        <w:rPr>
          <w:sz w:val="28"/>
          <w:szCs w:val="28"/>
        </w:rPr>
      </w:pPr>
      <w:r>
        <w:rPr>
          <w:sz w:val="28"/>
          <w:szCs w:val="28"/>
        </w:rPr>
        <w:t>[</w:t>
      </w:r>
      <w:r w:rsidR="00153793">
        <w:rPr>
          <w:sz w:val="28"/>
          <w:szCs w:val="28"/>
        </w:rPr>
        <w:t>Leader</w:t>
      </w:r>
      <w:r>
        <w:rPr>
          <w:sz w:val="28"/>
          <w:szCs w:val="28"/>
        </w:rPr>
        <w:t xml:space="preserve">:  Record the </w:t>
      </w:r>
      <w:r w:rsidR="006F441D">
        <w:rPr>
          <w:sz w:val="28"/>
          <w:szCs w:val="28"/>
        </w:rPr>
        <w:t>benefits</w:t>
      </w:r>
      <w:r>
        <w:rPr>
          <w:sz w:val="28"/>
          <w:szCs w:val="28"/>
        </w:rPr>
        <w:t>.]</w:t>
      </w:r>
    </w:p>
    <w:p w:rsidR="00C829DD" w:rsidRPr="00C829DD" w:rsidRDefault="00A47659" w:rsidP="005758ED">
      <w:pPr>
        <w:rPr>
          <w:sz w:val="28"/>
          <w:szCs w:val="28"/>
        </w:rPr>
      </w:pPr>
      <w:r>
        <w:rPr>
          <w:sz w:val="28"/>
          <w:szCs w:val="28"/>
        </w:rPr>
        <w:t>[</w:t>
      </w:r>
      <w:r w:rsidRPr="00A47659">
        <w:rPr>
          <w:b/>
          <w:sz w:val="28"/>
          <w:szCs w:val="28"/>
        </w:rPr>
        <w:t>DRF note</w:t>
      </w:r>
      <w:r>
        <w:rPr>
          <w:sz w:val="28"/>
          <w:szCs w:val="28"/>
        </w:rPr>
        <w:t>: how well do you think you could fight, even when you were fully armored and armed, if you had an open wound on your backside, and an enemy soldier was back there sticking a stick in the wound and swirling it around?]</w:t>
      </w:r>
    </w:p>
    <w:p w:rsidR="00C829DD" w:rsidRPr="00C829DD" w:rsidRDefault="006274D4" w:rsidP="005758ED">
      <w:pPr>
        <w:rPr>
          <w:sz w:val="28"/>
          <w:szCs w:val="28"/>
        </w:rPr>
      </w:pPr>
      <w:r>
        <w:rPr>
          <w:sz w:val="28"/>
          <w:szCs w:val="28"/>
        </w:rPr>
        <w:t>[Leader:  if time permits, seek questions from students]</w:t>
      </w:r>
    </w:p>
    <w:p w:rsidR="005758ED" w:rsidRPr="00B60B0F" w:rsidRDefault="005758ED" w:rsidP="005758ED">
      <w:pPr>
        <w:rPr>
          <w:b/>
          <w:sz w:val="28"/>
          <w:szCs w:val="28"/>
        </w:rPr>
      </w:pPr>
      <w:r>
        <w:rPr>
          <w:b/>
          <w:sz w:val="28"/>
          <w:szCs w:val="28"/>
        </w:rPr>
        <w:t xml:space="preserve">What questions might you have </w:t>
      </w:r>
      <w:r w:rsidR="00C829DD">
        <w:rPr>
          <w:b/>
          <w:sz w:val="28"/>
          <w:szCs w:val="28"/>
        </w:rPr>
        <w:t>at</w:t>
      </w:r>
      <w:r>
        <w:rPr>
          <w:b/>
          <w:sz w:val="28"/>
          <w:szCs w:val="28"/>
        </w:rPr>
        <w:t xml:space="preserve"> this point?</w:t>
      </w:r>
    </w:p>
    <w:p w:rsidR="00B60B0F" w:rsidRDefault="00B60B0F" w:rsidP="00BB6131">
      <w:pPr>
        <w:rPr>
          <w:b/>
          <w:sz w:val="28"/>
          <w:szCs w:val="28"/>
        </w:rPr>
      </w:pPr>
      <w:r w:rsidRPr="00B60B0F">
        <w:rPr>
          <w:b/>
          <w:sz w:val="28"/>
          <w:szCs w:val="28"/>
        </w:rPr>
        <w:t>Conclusion:</w:t>
      </w:r>
    </w:p>
    <w:p w:rsidR="00F47A55" w:rsidRPr="00F47A55" w:rsidRDefault="00DA232F" w:rsidP="00F47A55">
      <w:pPr>
        <w:rPr>
          <w:sz w:val="28"/>
          <w:szCs w:val="28"/>
        </w:rPr>
      </w:pPr>
      <w:r>
        <w:rPr>
          <w:sz w:val="28"/>
          <w:szCs w:val="28"/>
        </w:rPr>
        <w:t>[</w:t>
      </w:r>
      <w:r w:rsidRPr="00DA232F">
        <w:rPr>
          <w:b/>
          <w:sz w:val="28"/>
          <w:szCs w:val="28"/>
        </w:rPr>
        <w:t>DRF note</w:t>
      </w:r>
      <w:r>
        <w:rPr>
          <w:sz w:val="28"/>
          <w:szCs w:val="28"/>
        </w:rPr>
        <w:t xml:space="preserve">: </w:t>
      </w:r>
      <w:r w:rsidR="00F47A55" w:rsidRPr="00F47A55">
        <w:rPr>
          <w:sz w:val="28"/>
          <w:szCs w:val="28"/>
        </w:rPr>
        <w:t xml:space="preserve">This </w:t>
      </w:r>
      <w:r w:rsidR="00F47A55" w:rsidRPr="00F47A55">
        <w:rPr>
          <w:b/>
          <w:sz w:val="28"/>
          <w:szCs w:val="28"/>
        </w:rPr>
        <w:t>No Hold</w:t>
      </w:r>
      <w:r w:rsidR="00F47A55" w:rsidRPr="00F47A55">
        <w:rPr>
          <w:sz w:val="28"/>
          <w:szCs w:val="28"/>
        </w:rPr>
        <w:t xml:space="preserve"> strategy that I am presenting here has grown out of my own personal struggle learning how to </w:t>
      </w:r>
      <w:r w:rsidR="00F47A55" w:rsidRPr="00F47A55">
        <w:rPr>
          <w:sz w:val="28"/>
          <w:szCs w:val="28"/>
          <w:u w:val="single"/>
        </w:rPr>
        <w:t>DO</w:t>
      </w:r>
      <w:r w:rsidR="00F47A55" w:rsidRPr="00F47A55">
        <w:rPr>
          <w:sz w:val="28"/>
          <w:szCs w:val="28"/>
        </w:rPr>
        <w:t xml:space="preserve"> what I read in Ephesians 6 about standing firm in battle.</w:t>
      </w:r>
      <w:r>
        <w:rPr>
          <w:sz w:val="28"/>
          <w:szCs w:val="28"/>
        </w:rPr>
        <w:t>]</w:t>
      </w:r>
      <w:r w:rsidR="00F47A55" w:rsidRPr="00F47A55">
        <w:rPr>
          <w:sz w:val="28"/>
          <w:szCs w:val="28"/>
        </w:rPr>
        <w:t xml:space="preserve">  </w:t>
      </w:r>
    </w:p>
    <w:p w:rsidR="00F47A55" w:rsidRPr="00F47A55" w:rsidRDefault="00F47A55" w:rsidP="00F47A55">
      <w:pPr>
        <w:rPr>
          <w:sz w:val="28"/>
          <w:szCs w:val="28"/>
        </w:rPr>
      </w:pPr>
      <w:r w:rsidRPr="00F47A55">
        <w:rPr>
          <w:sz w:val="28"/>
          <w:szCs w:val="28"/>
        </w:rPr>
        <w:t>[</w:t>
      </w:r>
      <w:r w:rsidRPr="00F47A55">
        <w:rPr>
          <w:b/>
          <w:sz w:val="28"/>
          <w:szCs w:val="28"/>
        </w:rPr>
        <w:t>DRF Note</w:t>
      </w:r>
      <w:r w:rsidRPr="00F47A55">
        <w:rPr>
          <w:sz w:val="28"/>
          <w:szCs w:val="28"/>
        </w:rPr>
        <w:t xml:space="preserve">: Please remember:  </w:t>
      </w:r>
      <w:r w:rsidRPr="00F47A55">
        <w:rPr>
          <w:b/>
          <w:sz w:val="28"/>
          <w:szCs w:val="28"/>
        </w:rPr>
        <w:t>Standing firm</w:t>
      </w:r>
      <w:r w:rsidRPr="00F47A55">
        <w:rPr>
          <w:sz w:val="28"/>
          <w:szCs w:val="28"/>
        </w:rPr>
        <w:t xml:space="preserve"> is, in my opinion, just one </w:t>
      </w:r>
      <w:r w:rsidRPr="00F47A55">
        <w:rPr>
          <w:b/>
          <w:sz w:val="28"/>
          <w:szCs w:val="28"/>
        </w:rPr>
        <w:t xml:space="preserve">pathway </w:t>
      </w:r>
      <w:r w:rsidRPr="00F47A55">
        <w:rPr>
          <w:sz w:val="28"/>
          <w:szCs w:val="28"/>
        </w:rPr>
        <w:t xml:space="preserve">among several options.  There are other pathways, or maybe just other ways that the Bible describes the same pathway; for instance, “overcoming”, or “running in the race”, to name a few.  Standing firm is just the expression that has caught my attention.]  </w:t>
      </w:r>
    </w:p>
    <w:p w:rsidR="00041809" w:rsidRDefault="000B7C2E" w:rsidP="00041809">
      <w:pPr>
        <w:rPr>
          <w:sz w:val="28"/>
          <w:szCs w:val="28"/>
        </w:rPr>
      </w:pPr>
      <w:r>
        <w:rPr>
          <w:sz w:val="28"/>
          <w:szCs w:val="28"/>
        </w:rPr>
        <w:t>Again, let me</w:t>
      </w:r>
      <w:r w:rsidR="00041809">
        <w:rPr>
          <w:sz w:val="28"/>
          <w:szCs w:val="28"/>
        </w:rPr>
        <w:t xml:space="preserve"> point out: strategic theory</w:t>
      </w:r>
      <w:r w:rsidR="00041809" w:rsidRPr="00AC38DB">
        <w:rPr>
          <w:sz w:val="28"/>
          <w:szCs w:val="28"/>
        </w:rPr>
        <w:t xml:space="preserve"> is normally not too threatening.  It may often</w:t>
      </w:r>
      <w:r w:rsidR="00041809">
        <w:rPr>
          <w:sz w:val="28"/>
          <w:szCs w:val="28"/>
        </w:rPr>
        <w:t xml:space="preserve"> be just</w:t>
      </w:r>
      <w:r w:rsidR="008F30F6">
        <w:rPr>
          <w:sz w:val="28"/>
          <w:szCs w:val="28"/>
        </w:rPr>
        <w:t xml:space="preserve"> </w:t>
      </w:r>
      <w:r w:rsidR="00041809">
        <w:rPr>
          <w:sz w:val="28"/>
          <w:szCs w:val="28"/>
        </w:rPr>
        <w:t xml:space="preserve">boring.  </w:t>
      </w:r>
    </w:p>
    <w:p w:rsidR="00041809" w:rsidRDefault="00041809" w:rsidP="00041809">
      <w:pPr>
        <w:rPr>
          <w:sz w:val="28"/>
          <w:szCs w:val="28"/>
        </w:rPr>
      </w:pPr>
      <w:r w:rsidRPr="00D43AB5">
        <w:rPr>
          <w:b/>
          <w:sz w:val="28"/>
          <w:szCs w:val="28"/>
        </w:rPr>
        <w:t>The doing, though…actually taking some action – and living with the results</w:t>
      </w:r>
      <w:r>
        <w:rPr>
          <w:b/>
          <w:sz w:val="28"/>
          <w:szCs w:val="28"/>
        </w:rPr>
        <w:t xml:space="preserve"> - </w:t>
      </w:r>
      <w:r w:rsidRPr="00D43AB5">
        <w:rPr>
          <w:b/>
          <w:sz w:val="28"/>
          <w:szCs w:val="28"/>
        </w:rPr>
        <w:t>now, that’s a completely different matter.</w:t>
      </w:r>
      <w:r>
        <w:rPr>
          <w:sz w:val="28"/>
          <w:szCs w:val="28"/>
        </w:rPr>
        <w:t xml:space="preserve">  </w:t>
      </w:r>
    </w:p>
    <w:p w:rsidR="00041809" w:rsidRDefault="00041809" w:rsidP="00041809">
      <w:pPr>
        <w:rPr>
          <w:sz w:val="28"/>
          <w:szCs w:val="28"/>
        </w:rPr>
      </w:pPr>
      <w:r>
        <w:rPr>
          <w:sz w:val="28"/>
          <w:szCs w:val="28"/>
        </w:rPr>
        <w:t xml:space="preserve">First of all, we have to understand </w:t>
      </w:r>
      <w:r w:rsidRPr="00FA6A17">
        <w:rPr>
          <w:sz w:val="28"/>
          <w:szCs w:val="28"/>
          <w:u w:val="single"/>
        </w:rPr>
        <w:t>HOW</w:t>
      </w:r>
      <w:r>
        <w:rPr>
          <w:sz w:val="28"/>
          <w:szCs w:val="28"/>
        </w:rPr>
        <w:t xml:space="preserve"> to do an action, and then we need to </w:t>
      </w:r>
      <w:r>
        <w:rPr>
          <w:sz w:val="28"/>
          <w:szCs w:val="28"/>
          <w:u w:val="single"/>
        </w:rPr>
        <w:t xml:space="preserve">Practice </w:t>
      </w:r>
      <w:r>
        <w:rPr>
          <w:sz w:val="28"/>
          <w:szCs w:val="28"/>
        </w:rPr>
        <w:t xml:space="preserve">the action, and then, </w:t>
      </w:r>
      <w:r w:rsidRPr="00405A3F">
        <w:rPr>
          <w:i/>
          <w:sz w:val="28"/>
          <w:szCs w:val="28"/>
        </w:rPr>
        <w:t>maybe</w:t>
      </w:r>
      <w:r>
        <w:rPr>
          <w:sz w:val="28"/>
          <w:szCs w:val="28"/>
        </w:rPr>
        <w:t xml:space="preserve">, we might actually </w:t>
      </w:r>
      <w:r>
        <w:rPr>
          <w:sz w:val="28"/>
          <w:szCs w:val="28"/>
          <w:u w:val="single"/>
        </w:rPr>
        <w:t>CONTINUE</w:t>
      </w:r>
      <w:r>
        <w:rPr>
          <w:sz w:val="28"/>
          <w:szCs w:val="28"/>
        </w:rPr>
        <w:t xml:space="preserve"> to do it.  You know, make a habit out of it.</w:t>
      </w:r>
    </w:p>
    <w:p w:rsidR="008D5F4F" w:rsidRPr="008D5F4F" w:rsidRDefault="008D5F4F" w:rsidP="008D5F4F">
      <w:pPr>
        <w:rPr>
          <w:sz w:val="28"/>
          <w:szCs w:val="28"/>
        </w:rPr>
      </w:pPr>
      <w:r w:rsidRPr="008D5F4F">
        <w:rPr>
          <w:sz w:val="28"/>
          <w:szCs w:val="28"/>
        </w:rPr>
        <w:lastRenderedPageBreak/>
        <w:t xml:space="preserve">The rest of our </w:t>
      </w:r>
      <w:r w:rsidR="00D01EF4">
        <w:rPr>
          <w:sz w:val="28"/>
          <w:szCs w:val="28"/>
        </w:rPr>
        <w:t>class sessions</w:t>
      </w:r>
      <w:r w:rsidRPr="008D5F4F">
        <w:rPr>
          <w:sz w:val="28"/>
          <w:szCs w:val="28"/>
        </w:rPr>
        <w:t xml:space="preserve"> (except for the final </w:t>
      </w:r>
      <w:r w:rsidR="00D01EF4">
        <w:rPr>
          <w:sz w:val="28"/>
          <w:szCs w:val="28"/>
        </w:rPr>
        <w:t>session</w:t>
      </w:r>
      <w:r w:rsidRPr="008D5F4F">
        <w:rPr>
          <w:sz w:val="28"/>
          <w:szCs w:val="28"/>
        </w:rPr>
        <w:t xml:space="preserve">) will focus on tactics –things to </w:t>
      </w:r>
      <w:proofErr w:type="gramStart"/>
      <w:r w:rsidRPr="008D5F4F">
        <w:rPr>
          <w:sz w:val="28"/>
          <w:szCs w:val="28"/>
        </w:rPr>
        <w:t>Do</w:t>
      </w:r>
      <w:proofErr w:type="gramEnd"/>
      <w:r w:rsidRPr="008D5F4F">
        <w:rPr>
          <w:sz w:val="28"/>
          <w:szCs w:val="28"/>
        </w:rPr>
        <w:t xml:space="preserve">.  </w:t>
      </w:r>
    </w:p>
    <w:p w:rsidR="00DC532E" w:rsidRPr="00BC1680" w:rsidRDefault="001E7771" w:rsidP="00DC532E">
      <w:pPr>
        <w:rPr>
          <w:color w:val="4F81BD" w:themeColor="accent1"/>
          <w:sz w:val="28"/>
          <w:szCs w:val="28"/>
        </w:rPr>
      </w:pPr>
      <w:r>
        <w:rPr>
          <w:b/>
          <w:color w:val="4F81BD" w:themeColor="accent1"/>
          <w:sz w:val="28"/>
          <w:szCs w:val="28"/>
        </w:rPr>
        <w:t>[</w:t>
      </w:r>
      <w:r w:rsidR="00DC532E" w:rsidRPr="00BC1680">
        <w:rPr>
          <w:b/>
          <w:color w:val="4F81BD" w:themeColor="accent1"/>
          <w:sz w:val="28"/>
          <w:szCs w:val="28"/>
        </w:rPr>
        <w:t xml:space="preserve">PP slide </w:t>
      </w:r>
      <w:r w:rsidR="00237069" w:rsidRPr="00BC1680">
        <w:rPr>
          <w:b/>
          <w:color w:val="4F81BD" w:themeColor="accent1"/>
          <w:sz w:val="28"/>
          <w:szCs w:val="28"/>
        </w:rPr>
        <w:t>20</w:t>
      </w:r>
      <w:r w:rsidR="00DC532E" w:rsidRPr="00BC1680">
        <w:rPr>
          <w:b/>
          <w:color w:val="4F81BD" w:themeColor="accent1"/>
          <w:sz w:val="28"/>
          <w:szCs w:val="28"/>
        </w:rPr>
        <w:t xml:space="preserve">:  </w:t>
      </w:r>
      <w:r w:rsidR="00FA0C0F" w:rsidRPr="00BC1680">
        <w:rPr>
          <w:b/>
          <w:color w:val="4F81BD" w:themeColor="accent1"/>
          <w:sz w:val="28"/>
          <w:szCs w:val="28"/>
        </w:rPr>
        <w:t>Outline</w:t>
      </w:r>
      <w:r>
        <w:rPr>
          <w:b/>
          <w:color w:val="4F81BD" w:themeColor="accent1"/>
          <w:sz w:val="28"/>
          <w:szCs w:val="28"/>
        </w:rPr>
        <w:t>]</w:t>
      </w:r>
      <w:bookmarkStart w:id="0" w:name="_GoBack"/>
      <w:bookmarkEnd w:id="0"/>
      <w:r w:rsidR="00DC532E" w:rsidRPr="00BC1680">
        <w:rPr>
          <w:color w:val="4F81BD" w:themeColor="accent1"/>
          <w:sz w:val="28"/>
          <w:szCs w:val="28"/>
        </w:rPr>
        <w:t xml:space="preserve">  </w:t>
      </w:r>
    </w:p>
    <w:p w:rsidR="00B5536B" w:rsidRDefault="00B5536B" w:rsidP="00B5536B">
      <w:pPr>
        <w:jc w:val="center"/>
        <w:rPr>
          <w:sz w:val="28"/>
          <w:szCs w:val="28"/>
        </w:rPr>
      </w:pPr>
      <w:r>
        <w:rPr>
          <w:noProof/>
          <w:sz w:val="28"/>
          <w:szCs w:val="28"/>
        </w:rPr>
        <w:drawing>
          <wp:inline distT="0" distB="0" distL="0" distR="0" wp14:anchorId="7FCDA95A">
            <wp:extent cx="3019425" cy="226467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984" cy="2265093"/>
                    </a:xfrm>
                    <a:prstGeom prst="rect">
                      <a:avLst/>
                    </a:prstGeom>
                    <a:noFill/>
                  </pic:spPr>
                </pic:pic>
              </a:graphicData>
            </a:graphic>
          </wp:inline>
        </w:drawing>
      </w:r>
    </w:p>
    <w:p w:rsidR="00DC532E" w:rsidRDefault="00DC532E" w:rsidP="00DC532E">
      <w:pPr>
        <w:rPr>
          <w:sz w:val="28"/>
          <w:szCs w:val="28"/>
        </w:rPr>
      </w:pPr>
      <w:r>
        <w:rPr>
          <w:sz w:val="28"/>
          <w:szCs w:val="28"/>
        </w:rPr>
        <w:t xml:space="preserve">[Leader:  Explain </w:t>
      </w:r>
      <w:r w:rsidR="00FA0C0F">
        <w:rPr>
          <w:sz w:val="28"/>
          <w:szCs w:val="28"/>
        </w:rPr>
        <w:t>Outline</w:t>
      </w:r>
      <w:r w:rsidR="007F1B56">
        <w:rPr>
          <w:sz w:val="28"/>
          <w:szCs w:val="28"/>
        </w:rPr>
        <w:t xml:space="preserve">: </w:t>
      </w:r>
      <w:r>
        <w:rPr>
          <w:sz w:val="28"/>
          <w:szCs w:val="28"/>
        </w:rPr>
        <w:t xml:space="preserve">In coming sessions, </w:t>
      </w:r>
      <w:r w:rsidRPr="00480FDA">
        <w:rPr>
          <w:sz w:val="28"/>
          <w:szCs w:val="28"/>
        </w:rPr>
        <w:t xml:space="preserve">I plan to present </w:t>
      </w:r>
      <w:r>
        <w:rPr>
          <w:sz w:val="28"/>
          <w:szCs w:val="28"/>
        </w:rPr>
        <w:t>three</w:t>
      </w:r>
      <w:r w:rsidRPr="00480FDA">
        <w:rPr>
          <w:sz w:val="28"/>
          <w:szCs w:val="28"/>
        </w:rPr>
        <w:t xml:space="preserve">, can I say, </w:t>
      </w:r>
      <w:r w:rsidRPr="00DC532E">
        <w:rPr>
          <w:b/>
          <w:sz w:val="28"/>
          <w:szCs w:val="28"/>
        </w:rPr>
        <w:t>tactical families</w:t>
      </w:r>
      <w:r w:rsidRPr="00480FDA">
        <w:rPr>
          <w:sz w:val="28"/>
          <w:szCs w:val="28"/>
        </w:rPr>
        <w:t xml:space="preserve"> which </w:t>
      </w:r>
      <w:r>
        <w:rPr>
          <w:sz w:val="28"/>
          <w:szCs w:val="28"/>
        </w:rPr>
        <w:t>target some of the</w:t>
      </w:r>
      <w:r w:rsidRPr="00B45483">
        <w:rPr>
          <w:sz w:val="28"/>
          <w:szCs w:val="28"/>
        </w:rPr>
        <w:t xml:space="preserve"> </w:t>
      </w:r>
      <w:r>
        <w:rPr>
          <w:sz w:val="28"/>
          <w:szCs w:val="28"/>
        </w:rPr>
        <w:t xml:space="preserve">access points that </w:t>
      </w:r>
      <w:r w:rsidRPr="00480FDA">
        <w:rPr>
          <w:sz w:val="28"/>
          <w:szCs w:val="28"/>
        </w:rPr>
        <w:t xml:space="preserve">probably </w:t>
      </w:r>
      <w:r>
        <w:rPr>
          <w:sz w:val="28"/>
          <w:szCs w:val="28"/>
        </w:rPr>
        <w:t>exist</w:t>
      </w:r>
      <w:r w:rsidRPr="00480FDA">
        <w:rPr>
          <w:sz w:val="28"/>
          <w:szCs w:val="28"/>
        </w:rPr>
        <w:t xml:space="preserve"> in each </w:t>
      </w:r>
      <w:r w:rsidR="00577547">
        <w:rPr>
          <w:sz w:val="28"/>
          <w:szCs w:val="28"/>
        </w:rPr>
        <w:t xml:space="preserve">one </w:t>
      </w:r>
      <w:r w:rsidRPr="00480FDA">
        <w:rPr>
          <w:sz w:val="28"/>
          <w:szCs w:val="28"/>
        </w:rPr>
        <w:t xml:space="preserve">of us to some extent or other.  </w:t>
      </w:r>
      <w:r>
        <w:rPr>
          <w:sz w:val="28"/>
          <w:szCs w:val="28"/>
        </w:rPr>
        <w:t xml:space="preserve">These tactical families include:  Forgiveness, </w:t>
      </w:r>
      <w:r w:rsidRPr="004E3C8D">
        <w:rPr>
          <w:sz w:val="28"/>
          <w:szCs w:val="28"/>
        </w:rPr>
        <w:t>P</w:t>
      </w:r>
      <w:r>
        <w:rPr>
          <w:sz w:val="28"/>
          <w:szCs w:val="28"/>
        </w:rPr>
        <w:t>ersonal</w:t>
      </w:r>
      <w:r w:rsidRPr="004E3C8D">
        <w:rPr>
          <w:sz w:val="28"/>
          <w:szCs w:val="28"/>
        </w:rPr>
        <w:t xml:space="preserve"> History, </w:t>
      </w:r>
      <w:r>
        <w:rPr>
          <w:sz w:val="28"/>
          <w:szCs w:val="28"/>
        </w:rPr>
        <w:t>and Mind Renovation.  Forgiveness and Personal History tactics focus our attention mostly on past events</w:t>
      </w:r>
      <w:r w:rsidR="00A375A0">
        <w:rPr>
          <w:sz w:val="28"/>
          <w:szCs w:val="28"/>
        </w:rPr>
        <w:t xml:space="preserve"> into the present</w:t>
      </w:r>
      <w:r>
        <w:rPr>
          <w:sz w:val="28"/>
          <w:szCs w:val="28"/>
        </w:rPr>
        <w:t>.  Mind Renovation is oriented to the present into the future.   In our last class, we will return to the No Hold strategy to investigate its</w:t>
      </w:r>
      <w:r w:rsidRPr="007C055E">
        <w:rPr>
          <w:sz w:val="28"/>
          <w:szCs w:val="28"/>
        </w:rPr>
        <w:t xml:space="preserve"> strategic </w:t>
      </w:r>
      <w:r>
        <w:rPr>
          <w:sz w:val="28"/>
          <w:szCs w:val="28"/>
        </w:rPr>
        <w:t>end point in more detail.</w:t>
      </w:r>
      <w:r w:rsidR="007F1B56">
        <w:rPr>
          <w:sz w:val="28"/>
          <w:szCs w:val="28"/>
        </w:rPr>
        <w:t>]</w:t>
      </w:r>
      <w:r>
        <w:rPr>
          <w:sz w:val="28"/>
          <w:szCs w:val="28"/>
        </w:rPr>
        <w:t xml:space="preserve">  </w:t>
      </w:r>
    </w:p>
    <w:p w:rsidR="00DC532E" w:rsidRPr="00DC532E" w:rsidRDefault="00DC532E" w:rsidP="00DC532E">
      <w:pPr>
        <w:rPr>
          <w:sz w:val="28"/>
          <w:szCs w:val="28"/>
        </w:rPr>
      </w:pPr>
      <w:r w:rsidRPr="00DC532E">
        <w:rPr>
          <w:sz w:val="28"/>
          <w:szCs w:val="28"/>
        </w:rPr>
        <w:t>My hope is that we will be able together to consider</w:t>
      </w:r>
      <w:r w:rsidR="000E13B6">
        <w:rPr>
          <w:sz w:val="28"/>
          <w:szCs w:val="28"/>
        </w:rPr>
        <w:t>,</w:t>
      </w:r>
      <w:r w:rsidRPr="00DC532E">
        <w:rPr>
          <w:sz w:val="28"/>
          <w:szCs w:val="28"/>
        </w:rPr>
        <w:t xml:space="preserve"> </w:t>
      </w:r>
      <w:r w:rsidR="0001392F">
        <w:rPr>
          <w:sz w:val="28"/>
          <w:szCs w:val="28"/>
        </w:rPr>
        <w:t>and practice</w:t>
      </w:r>
      <w:r w:rsidR="000E13B6">
        <w:rPr>
          <w:sz w:val="28"/>
          <w:szCs w:val="28"/>
        </w:rPr>
        <w:t>,</w:t>
      </w:r>
      <w:r w:rsidR="0001392F">
        <w:rPr>
          <w:sz w:val="28"/>
          <w:szCs w:val="28"/>
        </w:rPr>
        <w:t xml:space="preserve"> </w:t>
      </w:r>
      <w:r w:rsidRPr="00DC532E">
        <w:rPr>
          <w:sz w:val="28"/>
          <w:szCs w:val="28"/>
        </w:rPr>
        <w:t xml:space="preserve">some practical </w:t>
      </w:r>
      <w:r w:rsidRPr="00DC532E">
        <w:rPr>
          <w:b/>
          <w:sz w:val="28"/>
          <w:szCs w:val="28"/>
        </w:rPr>
        <w:t>tactics</w:t>
      </w:r>
      <w:r w:rsidRPr="00DC532E">
        <w:rPr>
          <w:sz w:val="28"/>
          <w:szCs w:val="28"/>
        </w:rPr>
        <w:t xml:space="preserve"> available to us Christians </w:t>
      </w:r>
      <w:r w:rsidR="0001392F">
        <w:rPr>
          <w:sz w:val="28"/>
          <w:szCs w:val="28"/>
        </w:rPr>
        <w:t>that</w:t>
      </w:r>
      <w:r w:rsidRPr="00DC532E">
        <w:rPr>
          <w:sz w:val="28"/>
          <w:szCs w:val="28"/>
        </w:rPr>
        <w:t xml:space="preserve"> will reduce our exposure to </w:t>
      </w:r>
      <w:r w:rsidR="008861A4">
        <w:rPr>
          <w:sz w:val="28"/>
          <w:szCs w:val="28"/>
        </w:rPr>
        <w:t xml:space="preserve">the </w:t>
      </w:r>
      <w:r w:rsidRPr="00DC532E">
        <w:rPr>
          <w:sz w:val="28"/>
          <w:szCs w:val="28"/>
        </w:rPr>
        <w:t>“</w:t>
      </w:r>
      <w:r w:rsidR="00FA0C0F">
        <w:rPr>
          <w:sz w:val="28"/>
          <w:szCs w:val="28"/>
        </w:rPr>
        <w:t>ruler</w:t>
      </w:r>
      <w:r w:rsidRPr="00DC532E">
        <w:rPr>
          <w:sz w:val="28"/>
          <w:szCs w:val="28"/>
        </w:rPr>
        <w:t xml:space="preserve"> of this world” influence and increase God’s influence. </w:t>
      </w:r>
    </w:p>
    <w:p w:rsidR="00D75457" w:rsidRPr="00673386" w:rsidRDefault="00D75457" w:rsidP="00D75457">
      <w:pPr>
        <w:jc w:val="center"/>
        <w:rPr>
          <w:sz w:val="28"/>
          <w:szCs w:val="28"/>
        </w:rPr>
      </w:pPr>
      <w:r w:rsidRPr="00673386">
        <w:rPr>
          <w:sz w:val="28"/>
          <w:szCs w:val="28"/>
        </w:rPr>
        <w:t>[Leader:  Who would be willing to close us in prayer?]</w:t>
      </w:r>
    </w:p>
    <w:p w:rsidR="00DC532E" w:rsidRPr="000950C9" w:rsidRDefault="00DC532E" w:rsidP="00DC532E">
      <w:pPr>
        <w:rPr>
          <w:sz w:val="24"/>
          <w:szCs w:val="24"/>
        </w:rPr>
      </w:pPr>
    </w:p>
    <w:sectPr w:rsidR="00DC532E" w:rsidRPr="000950C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04" w:rsidRDefault="007E7A04" w:rsidP="00251694">
      <w:pPr>
        <w:spacing w:after="0" w:line="240" w:lineRule="auto"/>
      </w:pPr>
      <w:r>
        <w:separator/>
      </w:r>
    </w:p>
  </w:endnote>
  <w:endnote w:type="continuationSeparator" w:id="0">
    <w:p w:rsidR="007E7A04" w:rsidRDefault="007E7A04" w:rsidP="0025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95132"/>
      <w:docPartObj>
        <w:docPartGallery w:val="Page Numbers (Bottom of Page)"/>
        <w:docPartUnique/>
      </w:docPartObj>
    </w:sdtPr>
    <w:sdtEndPr>
      <w:rPr>
        <w:noProof/>
      </w:rPr>
    </w:sdtEndPr>
    <w:sdtContent>
      <w:p w:rsidR="00C55934" w:rsidRDefault="00C55934">
        <w:pPr>
          <w:pStyle w:val="Footer"/>
          <w:jc w:val="center"/>
        </w:pPr>
      </w:p>
      <w:p w:rsidR="00C55934" w:rsidRPr="00046091" w:rsidRDefault="00C55934" w:rsidP="00C55934">
        <w:pPr>
          <w:pStyle w:val="Footer"/>
          <w:rPr>
            <w:sz w:val="16"/>
            <w:szCs w:val="16"/>
          </w:rPr>
        </w:pPr>
        <w:r w:rsidRPr="00046091">
          <w:rPr>
            <w:sz w:val="16"/>
            <w:szCs w:val="16"/>
          </w:rPr>
          <w:t>No Hold Strategy 1.docx</w:t>
        </w:r>
        <w:r w:rsidRPr="00046091">
          <w:rPr>
            <w:sz w:val="16"/>
            <w:szCs w:val="16"/>
          </w:rPr>
          <w:tab/>
        </w:r>
        <w:r w:rsidRPr="00046091">
          <w:rPr>
            <w:sz w:val="16"/>
            <w:szCs w:val="16"/>
          </w:rPr>
          <w:tab/>
        </w:r>
        <w:r w:rsidRPr="00046091">
          <w:rPr>
            <w:sz w:val="16"/>
            <w:szCs w:val="16"/>
          </w:rPr>
          <w:fldChar w:fldCharType="begin"/>
        </w:r>
        <w:r w:rsidRPr="00046091">
          <w:rPr>
            <w:sz w:val="16"/>
            <w:szCs w:val="16"/>
          </w:rPr>
          <w:instrText xml:space="preserve"> DATE \@ "M/d/yyyy" </w:instrText>
        </w:r>
        <w:r w:rsidRPr="00046091">
          <w:rPr>
            <w:sz w:val="16"/>
            <w:szCs w:val="16"/>
          </w:rPr>
          <w:fldChar w:fldCharType="separate"/>
        </w:r>
        <w:r w:rsidR="00A60F7B">
          <w:rPr>
            <w:noProof/>
            <w:sz w:val="16"/>
            <w:szCs w:val="16"/>
          </w:rPr>
          <w:t>8/20/2019</w:t>
        </w:r>
        <w:r w:rsidRPr="00046091">
          <w:rPr>
            <w:sz w:val="16"/>
            <w:szCs w:val="16"/>
          </w:rPr>
          <w:fldChar w:fldCharType="end"/>
        </w:r>
      </w:p>
      <w:p w:rsidR="00C55934" w:rsidRDefault="00C55934">
        <w:pPr>
          <w:pStyle w:val="Footer"/>
          <w:jc w:val="center"/>
        </w:pPr>
        <w:r>
          <w:fldChar w:fldCharType="begin"/>
        </w:r>
        <w:r>
          <w:instrText xml:space="preserve"> PAGE   \* MERGEFORMAT </w:instrText>
        </w:r>
        <w:r>
          <w:fldChar w:fldCharType="separate"/>
        </w:r>
        <w:r w:rsidR="001E7771">
          <w:rPr>
            <w:noProof/>
          </w:rPr>
          <w:t>9</w:t>
        </w:r>
        <w:r>
          <w:rPr>
            <w:noProof/>
          </w:rPr>
          <w:fldChar w:fldCharType="end"/>
        </w:r>
      </w:p>
    </w:sdtContent>
  </w:sdt>
  <w:p w:rsidR="00251694" w:rsidRPr="00C55934" w:rsidRDefault="00251694" w:rsidP="00C55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04" w:rsidRDefault="007E7A04" w:rsidP="00251694">
      <w:pPr>
        <w:spacing w:after="0" w:line="240" w:lineRule="auto"/>
      </w:pPr>
      <w:r>
        <w:separator/>
      </w:r>
    </w:p>
  </w:footnote>
  <w:footnote w:type="continuationSeparator" w:id="0">
    <w:p w:rsidR="007E7A04" w:rsidRDefault="007E7A04" w:rsidP="00251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94" w:rsidRPr="00251694" w:rsidRDefault="00251694" w:rsidP="00251694">
    <w:pPr>
      <w:pStyle w:val="Header"/>
      <w:jc w:val="center"/>
      <w:rPr>
        <w:sz w:val="28"/>
        <w:szCs w:val="28"/>
      </w:rPr>
    </w:pPr>
    <w:r w:rsidRPr="00251694">
      <w:rPr>
        <w:sz w:val="28"/>
        <w:szCs w:val="28"/>
      </w:rPr>
      <w:t>No Hold</w:t>
    </w:r>
  </w:p>
  <w:p w:rsidR="00251694" w:rsidRDefault="00673386" w:rsidP="00251694">
    <w:pPr>
      <w:pStyle w:val="Header"/>
      <w:jc w:val="center"/>
      <w:rPr>
        <w:sz w:val="28"/>
        <w:szCs w:val="28"/>
      </w:rPr>
    </w:pPr>
    <w:r>
      <w:rPr>
        <w:sz w:val="28"/>
        <w:szCs w:val="28"/>
      </w:rPr>
      <w:t xml:space="preserve">2 </w:t>
    </w:r>
    <w:r w:rsidR="00250DD4">
      <w:rPr>
        <w:sz w:val="28"/>
        <w:szCs w:val="28"/>
      </w:rPr>
      <w:t>Strategy</w:t>
    </w:r>
    <w:r w:rsidR="00251694" w:rsidRPr="00251694">
      <w:rPr>
        <w:sz w:val="28"/>
        <w:szCs w:val="28"/>
      </w:rPr>
      <w:t xml:space="preserve"> </w:t>
    </w:r>
    <w:r>
      <w:rPr>
        <w:sz w:val="28"/>
        <w:szCs w:val="28"/>
      </w:rPr>
      <w:t>Structure</w:t>
    </w:r>
  </w:p>
  <w:p w:rsidR="00050F98" w:rsidRPr="002A553F" w:rsidRDefault="00050F98" w:rsidP="00050F98">
    <w:pPr>
      <w:jc w:val="center"/>
    </w:pPr>
    <w:r>
      <w:t>Class time: 70 min</w:t>
    </w:r>
  </w:p>
  <w:p w:rsidR="00251694" w:rsidRPr="00251694" w:rsidRDefault="00251694" w:rsidP="00251694">
    <w:pPr>
      <w:pStyle w:val="Header"/>
      <w:jc w:val="center"/>
      <w:rPr>
        <w:sz w:val="28"/>
        <w:szCs w:val="28"/>
      </w:rPr>
    </w:pPr>
    <w:r w:rsidRPr="00251694">
      <w:rPr>
        <w:sz w:val="28"/>
        <w:szCs w:val="28"/>
      </w:rPr>
      <w:tab/>
    </w:r>
    <w:r w:rsidRPr="00251694">
      <w:rPr>
        <w:sz w:val="28"/>
        <w:szCs w:val="28"/>
      </w:rPr>
      <w:tab/>
    </w:r>
    <w:r w:rsidRPr="00251694">
      <w:rPr>
        <w:rFonts w:cstheme="minorHAnsi"/>
        <w:sz w:val="28"/>
        <w:szCs w:val="28"/>
      </w:rPr>
      <w:t>©</w:t>
    </w:r>
    <w:r w:rsidRPr="00251694">
      <w:rPr>
        <w:sz w:val="28"/>
        <w:szCs w:val="28"/>
      </w:rPr>
      <w:t>DRF</w:t>
    </w:r>
  </w:p>
  <w:p w:rsidR="00251694" w:rsidRDefault="00251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A27D9"/>
    <w:multiLevelType w:val="hybridMultilevel"/>
    <w:tmpl w:val="E71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67930"/>
    <w:multiLevelType w:val="hybridMultilevel"/>
    <w:tmpl w:val="0ACC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A2848"/>
    <w:multiLevelType w:val="hybridMultilevel"/>
    <w:tmpl w:val="153C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5554A"/>
    <w:multiLevelType w:val="hybridMultilevel"/>
    <w:tmpl w:val="87D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93617"/>
    <w:multiLevelType w:val="hybridMultilevel"/>
    <w:tmpl w:val="431A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C7"/>
    <w:rsid w:val="000052CB"/>
    <w:rsid w:val="0000708F"/>
    <w:rsid w:val="0001094B"/>
    <w:rsid w:val="000111D4"/>
    <w:rsid w:val="0001392F"/>
    <w:rsid w:val="00023AC7"/>
    <w:rsid w:val="0002484E"/>
    <w:rsid w:val="00033323"/>
    <w:rsid w:val="00037DFE"/>
    <w:rsid w:val="00040627"/>
    <w:rsid w:val="00041809"/>
    <w:rsid w:val="00046091"/>
    <w:rsid w:val="00050F98"/>
    <w:rsid w:val="00051FFF"/>
    <w:rsid w:val="00053F9A"/>
    <w:rsid w:val="00054967"/>
    <w:rsid w:val="00057814"/>
    <w:rsid w:val="00063D9A"/>
    <w:rsid w:val="000714A2"/>
    <w:rsid w:val="00076D58"/>
    <w:rsid w:val="00077C96"/>
    <w:rsid w:val="000802DB"/>
    <w:rsid w:val="0008229E"/>
    <w:rsid w:val="0008318F"/>
    <w:rsid w:val="0008774E"/>
    <w:rsid w:val="000935AD"/>
    <w:rsid w:val="000950C9"/>
    <w:rsid w:val="000A2AA0"/>
    <w:rsid w:val="000A2D42"/>
    <w:rsid w:val="000A3F59"/>
    <w:rsid w:val="000A6BA3"/>
    <w:rsid w:val="000B0709"/>
    <w:rsid w:val="000B3EC6"/>
    <w:rsid w:val="000B79D3"/>
    <w:rsid w:val="000B7C2E"/>
    <w:rsid w:val="000C245C"/>
    <w:rsid w:val="000C28F7"/>
    <w:rsid w:val="000C3065"/>
    <w:rsid w:val="000D44FC"/>
    <w:rsid w:val="000D6DEC"/>
    <w:rsid w:val="000E0030"/>
    <w:rsid w:val="000E13B6"/>
    <w:rsid w:val="000E5F9E"/>
    <w:rsid w:val="000F2E95"/>
    <w:rsid w:val="000F3A9B"/>
    <w:rsid w:val="00103B8F"/>
    <w:rsid w:val="00110AE9"/>
    <w:rsid w:val="00112415"/>
    <w:rsid w:val="0011265B"/>
    <w:rsid w:val="001241A4"/>
    <w:rsid w:val="001248E6"/>
    <w:rsid w:val="00126356"/>
    <w:rsid w:val="00130345"/>
    <w:rsid w:val="00131E6C"/>
    <w:rsid w:val="001351F6"/>
    <w:rsid w:val="00137559"/>
    <w:rsid w:val="0014275D"/>
    <w:rsid w:val="00142DDB"/>
    <w:rsid w:val="00144643"/>
    <w:rsid w:val="00145AED"/>
    <w:rsid w:val="001508B5"/>
    <w:rsid w:val="00150B52"/>
    <w:rsid w:val="00153793"/>
    <w:rsid w:val="00153EAF"/>
    <w:rsid w:val="00155AD1"/>
    <w:rsid w:val="00160021"/>
    <w:rsid w:val="00164244"/>
    <w:rsid w:val="00166D8C"/>
    <w:rsid w:val="00173D8C"/>
    <w:rsid w:val="00187F16"/>
    <w:rsid w:val="001918B2"/>
    <w:rsid w:val="0019201B"/>
    <w:rsid w:val="00195A75"/>
    <w:rsid w:val="00196DFF"/>
    <w:rsid w:val="001A4456"/>
    <w:rsid w:val="001B23C8"/>
    <w:rsid w:val="001B24EC"/>
    <w:rsid w:val="001B5B17"/>
    <w:rsid w:val="001B6779"/>
    <w:rsid w:val="001C0FAB"/>
    <w:rsid w:val="001C4203"/>
    <w:rsid w:val="001C5CBE"/>
    <w:rsid w:val="001C6E07"/>
    <w:rsid w:val="001D0ADA"/>
    <w:rsid w:val="001D41D1"/>
    <w:rsid w:val="001D431A"/>
    <w:rsid w:val="001E7771"/>
    <w:rsid w:val="001F7E95"/>
    <w:rsid w:val="00204312"/>
    <w:rsid w:val="002100E9"/>
    <w:rsid w:val="00220338"/>
    <w:rsid w:val="002208DA"/>
    <w:rsid w:val="00223832"/>
    <w:rsid w:val="002261D7"/>
    <w:rsid w:val="002274AC"/>
    <w:rsid w:val="00230349"/>
    <w:rsid w:val="00231F64"/>
    <w:rsid w:val="00232599"/>
    <w:rsid w:val="00237069"/>
    <w:rsid w:val="00240C1D"/>
    <w:rsid w:val="0024129F"/>
    <w:rsid w:val="00247F8E"/>
    <w:rsid w:val="0025098B"/>
    <w:rsid w:val="00250DD4"/>
    <w:rsid w:val="00251694"/>
    <w:rsid w:val="002536CD"/>
    <w:rsid w:val="002546BF"/>
    <w:rsid w:val="00255A75"/>
    <w:rsid w:val="002574CF"/>
    <w:rsid w:val="00261D3F"/>
    <w:rsid w:val="00263877"/>
    <w:rsid w:val="002642E2"/>
    <w:rsid w:val="002666BC"/>
    <w:rsid w:val="00270FD1"/>
    <w:rsid w:val="002752C6"/>
    <w:rsid w:val="002759D6"/>
    <w:rsid w:val="00277C39"/>
    <w:rsid w:val="00281A6A"/>
    <w:rsid w:val="00283649"/>
    <w:rsid w:val="00284CB9"/>
    <w:rsid w:val="00290704"/>
    <w:rsid w:val="00292F75"/>
    <w:rsid w:val="00293943"/>
    <w:rsid w:val="002A1663"/>
    <w:rsid w:val="002A5FB4"/>
    <w:rsid w:val="002B0208"/>
    <w:rsid w:val="002B4002"/>
    <w:rsid w:val="002C2598"/>
    <w:rsid w:val="002D22C3"/>
    <w:rsid w:val="002D2B50"/>
    <w:rsid w:val="002D30D4"/>
    <w:rsid w:val="002D3628"/>
    <w:rsid w:val="002D67D8"/>
    <w:rsid w:val="002D74D2"/>
    <w:rsid w:val="002E14FC"/>
    <w:rsid w:val="002E573B"/>
    <w:rsid w:val="002E795C"/>
    <w:rsid w:val="002E7B73"/>
    <w:rsid w:val="002F486D"/>
    <w:rsid w:val="002F4904"/>
    <w:rsid w:val="002F5CC4"/>
    <w:rsid w:val="002F6B4B"/>
    <w:rsid w:val="00302B4F"/>
    <w:rsid w:val="00306D75"/>
    <w:rsid w:val="0030723F"/>
    <w:rsid w:val="00310EE6"/>
    <w:rsid w:val="00314A62"/>
    <w:rsid w:val="00340AF1"/>
    <w:rsid w:val="00342BF4"/>
    <w:rsid w:val="00343997"/>
    <w:rsid w:val="003505CB"/>
    <w:rsid w:val="003613D8"/>
    <w:rsid w:val="00371AD6"/>
    <w:rsid w:val="003751B2"/>
    <w:rsid w:val="003837E3"/>
    <w:rsid w:val="003857C1"/>
    <w:rsid w:val="00390DB5"/>
    <w:rsid w:val="00391900"/>
    <w:rsid w:val="003A2181"/>
    <w:rsid w:val="003A2436"/>
    <w:rsid w:val="003A5163"/>
    <w:rsid w:val="003A5E0B"/>
    <w:rsid w:val="003A73CB"/>
    <w:rsid w:val="003B0B84"/>
    <w:rsid w:val="003C08F4"/>
    <w:rsid w:val="003C11ED"/>
    <w:rsid w:val="003C1E8B"/>
    <w:rsid w:val="003C351B"/>
    <w:rsid w:val="003D039C"/>
    <w:rsid w:val="003D06DE"/>
    <w:rsid w:val="003D2CD3"/>
    <w:rsid w:val="003D6374"/>
    <w:rsid w:val="003E27A3"/>
    <w:rsid w:val="003E48A2"/>
    <w:rsid w:val="003F1CB4"/>
    <w:rsid w:val="003F5F0F"/>
    <w:rsid w:val="003F7998"/>
    <w:rsid w:val="0040093E"/>
    <w:rsid w:val="0040374E"/>
    <w:rsid w:val="00404A28"/>
    <w:rsid w:val="00405A3F"/>
    <w:rsid w:val="00407396"/>
    <w:rsid w:val="004103A6"/>
    <w:rsid w:val="00410DEF"/>
    <w:rsid w:val="00412041"/>
    <w:rsid w:val="00415F8E"/>
    <w:rsid w:val="00432882"/>
    <w:rsid w:val="00434403"/>
    <w:rsid w:val="00435C85"/>
    <w:rsid w:val="00435F62"/>
    <w:rsid w:val="00444FC7"/>
    <w:rsid w:val="004603E8"/>
    <w:rsid w:val="00460BA2"/>
    <w:rsid w:val="00463AEB"/>
    <w:rsid w:val="00464262"/>
    <w:rsid w:val="00464ABF"/>
    <w:rsid w:val="0046526E"/>
    <w:rsid w:val="00471B53"/>
    <w:rsid w:val="00472980"/>
    <w:rsid w:val="00472F92"/>
    <w:rsid w:val="00473829"/>
    <w:rsid w:val="00474BD6"/>
    <w:rsid w:val="00480262"/>
    <w:rsid w:val="004C100C"/>
    <w:rsid w:val="004C4907"/>
    <w:rsid w:val="004E5C75"/>
    <w:rsid w:val="004E74FD"/>
    <w:rsid w:val="004F2646"/>
    <w:rsid w:val="004F3610"/>
    <w:rsid w:val="004F4172"/>
    <w:rsid w:val="00503953"/>
    <w:rsid w:val="005052D6"/>
    <w:rsid w:val="00505ABD"/>
    <w:rsid w:val="00507AD3"/>
    <w:rsid w:val="00512A13"/>
    <w:rsid w:val="00520677"/>
    <w:rsid w:val="00520979"/>
    <w:rsid w:val="00532DB9"/>
    <w:rsid w:val="00547D8A"/>
    <w:rsid w:val="00553D45"/>
    <w:rsid w:val="00556E98"/>
    <w:rsid w:val="00557A38"/>
    <w:rsid w:val="00560B42"/>
    <w:rsid w:val="00560D7E"/>
    <w:rsid w:val="00562531"/>
    <w:rsid w:val="00562F16"/>
    <w:rsid w:val="00564CA9"/>
    <w:rsid w:val="00565A4B"/>
    <w:rsid w:val="00567667"/>
    <w:rsid w:val="00567FBE"/>
    <w:rsid w:val="00570614"/>
    <w:rsid w:val="005718DD"/>
    <w:rsid w:val="005758ED"/>
    <w:rsid w:val="00576E8B"/>
    <w:rsid w:val="0057737D"/>
    <w:rsid w:val="00577547"/>
    <w:rsid w:val="00581039"/>
    <w:rsid w:val="0058203C"/>
    <w:rsid w:val="00582989"/>
    <w:rsid w:val="00583CEF"/>
    <w:rsid w:val="0058574B"/>
    <w:rsid w:val="00593BC9"/>
    <w:rsid w:val="00594E87"/>
    <w:rsid w:val="005A2FE8"/>
    <w:rsid w:val="005A3C0F"/>
    <w:rsid w:val="005A4030"/>
    <w:rsid w:val="005A40F6"/>
    <w:rsid w:val="005A6624"/>
    <w:rsid w:val="005B0654"/>
    <w:rsid w:val="005B3B70"/>
    <w:rsid w:val="005B4137"/>
    <w:rsid w:val="005C14B6"/>
    <w:rsid w:val="005C54FA"/>
    <w:rsid w:val="005D12F6"/>
    <w:rsid w:val="005D1369"/>
    <w:rsid w:val="005D1F9B"/>
    <w:rsid w:val="005D29C1"/>
    <w:rsid w:val="005D3D85"/>
    <w:rsid w:val="005D3E26"/>
    <w:rsid w:val="005D6972"/>
    <w:rsid w:val="005D7330"/>
    <w:rsid w:val="005E4CD2"/>
    <w:rsid w:val="005E6435"/>
    <w:rsid w:val="005E688D"/>
    <w:rsid w:val="005F498B"/>
    <w:rsid w:val="0060703D"/>
    <w:rsid w:val="00607BFA"/>
    <w:rsid w:val="00610CBD"/>
    <w:rsid w:val="00611EAC"/>
    <w:rsid w:val="00614FC7"/>
    <w:rsid w:val="00615258"/>
    <w:rsid w:val="00616A07"/>
    <w:rsid w:val="00625D22"/>
    <w:rsid w:val="006274D4"/>
    <w:rsid w:val="00627963"/>
    <w:rsid w:val="006279A8"/>
    <w:rsid w:val="00630466"/>
    <w:rsid w:val="00630EFA"/>
    <w:rsid w:val="006312D1"/>
    <w:rsid w:val="006413AC"/>
    <w:rsid w:val="006414F1"/>
    <w:rsid w:val="00643AEE"/>
    <w:rsid w:val="006448D8"/>
    <w:rsid w:val="0064628B"/>
    <w:rsid w:val="006477E5"/>
    <w:rsid w:val="0065415E"/>
    <w:rsid w:val="0066039F"/>
    <w:rsid w:val="00672154"/>
    <w:rsid w:val="00673386"/>
    <w:rsid w:val="0067464A"/>
    <w:rsid w:val="0067783B"/>
    <w:rsid w:val="0068098C"/>
    <w:rsid w:val="00680CBF"/>
    <w:rsid w:val="0068400E"/>
    <w:rsid w:val="006868F1"/>
    <w:rsid w:val="00693F2A"/>
    <w:rsid w:val="00695523"/>
    <w:rsid w:val="006A0931"/>
    <w:rsid w:val="006C12FA"/>
    <w:rsid w:val="006D43FD"/>
    <w:rsid w:val="006D4E70"/>
    <w:rsid w:val="006D67DC"/>
    <w:rsid w:val="006E015E"/>
    <w:rsid w:val="006E1080"/>
    <w:rsid w:val="006E2968"/>
    <w:rsid w:val="006E30F1"/>
    <w:rsid w:val="006E6990"/>
    <w:rsid w:val="006F4223"/>
    <w:rsid w:val="006F441D"/>
    <w:rsid w:val="00706B7D"/>
    <w:rsid w:val="00707093"/>
    <w:rsid w:val="00713388"/>
    <w:rsid w:val="00715C0B"/>
    <w:rsid w:val="007163BC"/>
    <w:rsid w:val="00716A36"/>
    <w:rsid w:val="00720544"/>
    <w:rsid w:val="00722475"/>
    <w:rsid w:val="00724251"/>
    <w:rsid w:val="00724577"/>
    <w:rsid w:val="00725A78"/>
    <w:rsid w:val="007316A9"/>
    <w:rsid w:val="0073514E"/>
    <w:rsid w:val="00740E30"/>
    <w:rsid w:val="00743066"/>
    <w:rsid w:val="00743390"/>
    <w:rsid w:val="00745232"/>
    <w:rsid w:val="00746C40"/>
    <w:rsid w:val="00753DFB"/>
    <w:rsid w:val="0075437A"/>
    <w:rsid w:val="00760CDF"/>
    <w:rsid w:val="0076550B"/>
    <w:rsid w:val="00765775"/>
    <w:rsid w:val="00766857"/>
    <w:rsid w:val="00774DC0"/>
    <w:rsid w:val="007750A8"/>
    <w:rsid w:val="00776799"/>
    <w:rsid w:val="00777CC4"/>
    <w:rsid w:val="007837E6"/>
    <w:rsid w:val="00790053"/>
    <w:rsid w:val="00792340"/>
    <w:rsid w:val="00793C12"/>
    <w:rsid w:val="00795E40"/>
    <w:rsid w:val="007A1341"/>
    <w:rsid w:val="007A5299"/>
    <w:rsid w:val="007A6698"/>
    <w:rsid w:val="007A7A77"/>
    <w:rsid w:val="007B1A4D"/>
    <w:rsid w:val="007B25E4"/>
    <w:rsid w:val="007B5220"/>
    <w:rsid w:val="007B6C49"/>
    <w:rsid w:val="007C635A"/>
    <w:rsid w:val="007C7287"/>
    <w:rsid w:val="007D354B"/>
    <w:rsid w:val="007D51A6"/>
    <w:rsid w:val="007E4AE3"/>
    <w:rsid w:val="007E7A04"/>
    <w:rsid w:val="007F1B56"/>
    <w:rsid w:val="007F20C3"/>
    <w:rsid w:val="00800163"/>
    <w:rsid w:val="00800D29"/>
    <w:rsid w:val="00807048"/>
    <w:rsid w:val="00807A73"/>
    <w:rsid w:val="00822483"/>
    <w:rsid w:val="00822DA0"/>
    <w:rsid w:val="00823239"/>
    <w:rsid w:val="00825BC1"/>
    <w:rsid w:val="0082797F"/>
    <w:rsid w:val="00834514"/>
    <w:rsid w:val="0084009B"/>
    <w:rsid w:val="0084051A"/>
    <w:rsid w:val="00842B1B"/>
    <w:rsid w:val="00844321"/>
    <w:rsid w:val="0084460F"/>
    <w:rsid w:val="00851E7E"/>
    <w:rsid w:val="00853EED"/>
    <w:rsid w:val="00862A52"/>
    <w:rsid w:val="00870551"/>
    <w:rsid w:val="0087152C"/>
    <w:rsid w:val="00872879"/>
    <w:rsid w:val="008728F0"/>
    <w:rsid w:val="00872A14"/>
    <w:rsid w:val="008755DC"/>
    <w:rsid w:val="008830E6"/>
    <w:rsid w:val="00885D74"/>
    <w:rsid w:val="008861A4"/>
    <w:rsid w:val="008870C7"/>
    <w:rsid w:val="00887203"/>
    <w:rsid w:val="00895241"/>
    <w:rsid w:val="00896E87"/>
    <w:rsid w:val="008A206A"/>
    <w:rsid w:val="008A52A1"/>
    <w:rsid w:val="008B2987"/>
    <w:rsid w:val="008B2C6E"/>
    <w:rsid w:val="008B57AF"/>
    <w:rsid w:val="008C4AD7"/>
    <w:rsid w:val="008C7BBE"/>
    <w:rsid w:val="008D0473"/>
    <w:rsid w:val="008D04A1"/>
    <w:rsid w:val="008D3977"/>
    <w:rsid w:val="008D5BB6"/>
    <w:rsid w:val="008D5F4F"/>
    <w:rsid w:val="008E0844"/>
    <w:rsid w:val="008E161D"/>
    <w:rsid w:val="008E4F08"/>
    <w:rsid w:val="008E63D2"/>
    <w:rsid w:val="008F30F6"/>
    <w:rsid w:val="008F61F4"/>
    <w:rsid w:val="009012A2"/>
    <w:rsid w:val="00903AD0"/>
    <w:rsid w:val="00904007"/>
    <w:rsid w:val="00905C58"/>
    <w:rsid w:val="00907F17"/>
    <w:rsid w:val="009110FF"/>
    <w:rsid w:val="009139D9"/>
    <w:rsid w:val="00914856"/>
    <w:rsid w:val="00921CD6"/>
    <w:rsid w:val="00930C73"/>
    <w:rsid w:val="00932614"/>
    <w:rsid w:val="00932F8D"/>
    <w:rsid w:val="00937A95"/>
    <w:rsid w:val="00937D8B"/>
    <w:rsid w:val="0095491B"/>
    <w:rsid w:val="00956525"/>
    <w:rsid w:val="00957887"/>
    <w:rsid w:val="00966C1D"/>
    <w:rsid w:val="00967297"/>
    <w:rsid w:val="00967D1C"/>
    <w:rsid w:val="009713B7"/>
    <w:rsid w:val="00971D8E"/>
    <w:rsid w:val="009768A4"/>
    <w:rsid w:val="00980098"/>
    <w:rsid w:val="0098249B"/>
    <w:rsid w:val="00987634"/>
    <w:rsid w:val="00996569"/>
    <w:rsid w:val="009A6A58"/>
    <w:rsid w:val="009A7D99"/>
    <w:rsid w:val="009B45B6"/>
    <w:rsid w:val="009B6387"/>
    <w:rsid w:val="009C0DAE"/>
    <w:rsid w:val="009D0145"/>
    <w:rsid w:val="009D29F8"/>
    <w:rsid w:val="009D31F8"/>
    <w:rsid w:val="009D77C9"/>
    <w:rsid w:val="009E45D7"/>
    <w:rsid w:val="009E6996"/>
    <w:rsid w:val="009F040E"/>
    <w:rsid w:val="00A06771"/>
    <w:rsid w:val="00A06B79"/>
    <w:rsid w:val="00A07864"/>
    <w:rsid w:val="00A10602"/>
    <w:rsid w:val="00A11FE7"/>
    <w:rsid w:val="00A12386"/>
    <w:rsid w:val="00A1759B"/>
    <w:rsid w:val="00A25CCD"/>
    <w:rsid w:val="00A276EC"/>
    <w:rsid w:val="00A375A0"/>
    <w:rsid w:val="00A426F8"/>
    <w:rsid w:val="00A44566"/>
    <w:rsid w:val="00A47659"/>
    <w:rsid w:val="00A515D2"/>
    <w:rsid w:val="00A54696"/>
    <w:rsid w:val="00A546D1"/>
    <w:rsid w:val="00A55EFF"/>
    <w:rsid w:val="00A60F7B"/>
    <w:rsid w:val="00A659E7"/>
    <w:rsid w:val="00A665FA"/>
    <w:rsid w:val="00A667BA"/>
    <w:rsid w:val="00A72CB0"/>
    <w:rsid w:val="00A72DC2"/>
    <w:rsid w:val="00A7376F"/>
    <w:rsid w:val="00A73DD1"/>
    <w:rsid w:val="00A80A9B"/>
    <w:rsid w:val="00A8156B"/>
    <w:rsid w:val="00A85DE5"/>
    <w:rsid w:val="00A952C9"/>
    <w:rsid w:val="00A95F55"/>
    <w:rsid w:val="00AA1377"/>
    <w:rsid w:val="00AA230C"/>
    <w:rsid w:val="00AA3415"/>
    <w:rsid w:val="00AA4CDD"/>
    <w:rsid w:val="00AB0FEC"/>
    <w:rsid w:val="00AB4406"/>
    <w:rsid w:val="00AB48DB"/>
    <w:rsid w:val="00AB49BF"/>
    <w:rsid w:val="00AC19EC"/>
    <w:rsid w:val="00AC2146"/>
    <w:rsid w:val="00AC2BAB"/>
    <w:rsid w:val="00AC38DB"/>
    <w:rsid w:val="00AD4398"/>
    <w:rsid w:val="00AD54C7"/>
    <w:rsid w:val="00AD74E7"/>
    <w:rsid w:val="00AE1E60"/>
    <w:rsid w:val="00AE2C0B"/>
    <w:rsid w:val="00AE6C19"/>
    <w:rsid w:val="00AF1E3E"/>
    <w:rsid w:val="00AF422C"/>
    <w:rsid w:val="00AF4DF1"/>
    <w:rsid w:val="00B04FDA"/>
    <w:rsid w:val="00B07EB7"/>
    <w:rsid w:val="00B13EFF"/>
    <w:rsid w:val="00B1539A"/>
    <w:rsid w:val="00B173EE"/>
    <w:rsid w:val="00B25857"/>
    <w:rsid w:val="00B33AC5"/>
    <w:rsid w:val="00B3465D"/>
    <w:rsid w:val="00B36F4E"/>
    <w:rsid w:val="00B412CE"/>
    <w:rsid w:val="00B4714B"/>
    <w:rsid w:val="00B5083D"/>
    <w:rsid w:val="00B509ED"/>
    <w:rsid w:val="00B50C5D"/>
    <w:rsid w:val="00B5536B"/>
    <w:rsid w:val="00B60B0F"/>
    <w:rsid w:val="00B67553"/>
    <w:rsid w:val="00B70D65"/>
    <w:rsid w:val="00B7372B"/>
    <w:rsid w:val="00B81125"/>
    <w:rsid w:val="00B8231B"/>
    <w:rsid w:val="00B85F69"/>
    <w:rsid w:val="00B868F4"/>
    <w:rsid w:val="00B912B0"/>
    <w:rsid w:val="00BA252B"/>
    <w:rsid w:val="00BA273F"/>
    <w:rsid w:val="00BA369B"/>
    <w:rsid w:val="00BA38D0"/>
    <w:rsid w:val="00BA43C2"/>
    <w:rsid w:val="00BA4D05"/>
    <w:rsid w:val="00BA6309"/>
    <w:rsid w:val="00BB5D86"/>
    <w:rsid w:val="00BB6131"/>
    <w:rsid w:val="00BC1680"/>
    <w:rsid w:val="00BD0112"/>
    <w:rsid w:val="00BD20B9"/>
    <w:rsid w:val="00BD3E84"/>
    <w:rsid w:val="00BE0E2F"/>
    <w:rsid w:val="00BE2214"/>
    <w:rsid w:val="00BE541D"/>
    <w:rsid w:val="00BE584E"/>
    <w:rsid w:val="00BF0928"/>
    <w:rsid w:val="00BF0EE7"/>
    <w:rsid w:val="00BF3BE7"/>
    <w:rsid w:val="00C02FDA"/>
    <w:rsid w:val="00C03F76"/>
    <w:rsid w:val="00C11F9C"/>
    <w:rsid w:val="00C12FB6"/>
    <w:rsid w:val="00C1469B"/>
    <w:rsid w:val="00C163A6"/>
    <w:rsid w:val="00C17D4F"/>
    <w:rsid w:val="00C22075"/>
    <w:rsid w:val="00C224E1"/>
    <w:rsid w:val="00C231CF"/>
    <w:rsid w:val="00C23B8B"/>
    <w:rsid w:val="00C3403A"/>
    <w:rsid w:val="00C342AC"/>
    <w:rsid w:val="00C350DD"/>
    <w:rsid w:val="00C35B44"/>
    <w:rsid w:val="00C36656"/>
    <w:rsid w:val="00C366E9"/>
    <w:rsid w:val="00C406ED"/>
    <w:rsid w:val="00C53392"/>
    <w:rsid w:val="00C54507"/>
    <w:rsid w:val="00C54C40"/>
    <w:rsid w:val="00C55934"/>
    <w:rsid w:val="00C573AC"/>
    <w:rsid w:val="00C639B6"/>
    <w:rsid w:val="00C6694D"/>
    <w:rsid w:val="00C703AC"/>
    <w:rsid w:val="00C70BD5"/>
    <w:rsid w:val="00C712E1"/>
    <w:rsid w:val="00C71662"/>
    <w:rsid w:val="00C7542C"/>
    <w:rsid w:val="00C822DA"/>
    <w:rsid w:val="00C829DD"/>
    <w:rsid w:val="00C84F83"/>
    <w:rsid w:val="00C86B89"/>
    <w:rsid w:val="00C87E52"/>
    <w:rsid w:val="00C93C2C"/>
    <w:rsid w:val="00C93CD4"/>
    <w:rsid w:val="00CA0803"/>
    <w:rsid w:val="00CA263F"/>
    <w:rsid w:val="00CA3247"/>
    <w:rsid w:val="00CA4068"/>
    <w:rsid w:val="00CA69F3"/>
    <w:rsid w:val="00CA6B13"/>
    <w:rsid w:val="00CA77CF"/>
    <w:rsid w:val="00CB68D8"/>
    <w:rsid w:val="00CB7266"/>
    <w:rsid w:val="00CB7400"/>
    <w:rsid w:val="00CC21BF"/>
    <w:rsid w:val="00CC3F99"/>
    <w:rsid w:val="00CD56AE"/>
    <w:rsid w:val="00CE1355"/>
    <w:rsid w:val="00CE282F"/>
    <w:rsid w:val="00CE31B7"/>
    <w:rsid w:val="00CE3CD6"/>
    <w:rsid w:val="00CE7798"/>
    <w:rsid w:val="00CF6479"/>
    <w:rsid w:val="00CF781A"/>
    <w:rsid w:val="00D01EF4"/>
    <w:rsid w:val="00D04EF7"/>
    <w:rsid w:val="00D06221"/>
    <w:rsid w:val="00D06C72"/>
    <w:rsid w:val="00D10B1E"/>
    <w:rsid w:val="00D1162A"/>
    <w:rsid w:val="00D13AEA"/>
    <w:rsid w:val="00D15DE2"/>
    <w:rsid w:val="00D16CDC"/>
    <w:rsid w:val="00D2188A"/>
    <w:rsid w:val="00D2204D"/>
    <w:rsid w:val="00D26089"/>
    <w:rsid w:val="00D27EBF"/>
    <w:rsid w:val="00D41BEE"/>
    <w:rsid w:val="00D43AB5"/>
    <w:rsid w:val="00D46B43"/>
    <w:rsid w:val="00D518DD"/>
    <w:rsid w:val="00D547A9"/>
    <w:rsid w:val="00D54C21"/>
    <w:rsid w:val="00D555AF"/>
    <w:rsid w:val="00D57190"/>
    <w:rsid w:val="00D6165C"/>
    <w:rsid w:val="00D6341D"/>
    <w:rsid w:val="00D64B09"/>
    <w:rsid w:val="00D65A5A"/>
    <w:rsid w:val="00D66146"/>
    <w:rsid w:val="00D678D3"/>
    <w:rsid w:val="00D73E3F"/>
    <w:rsid w:val="00D748FC"/>
    <w:rsid w:val="00D74B88"/>
    <w:rsid w:val="00D75457"/>
    <w:rsid w:val="00D759CE"/>
    <w:rsid w:val="00D76391"/>
    <w:rsid w:val="00D82560"/>
    <w:rsid w:val="00D904A8"/>
    <w:rsid w:val="00D906EF"/>
    <w:rsid w:val="00D972CA"/>
    <w:rsid w:val="00DA232F"/>
    <w:rsid w:val="00DA3283"/>
    <w:rsid w:val="00DA6FC0"/>
    <w:rsid w:val="00DA77C8"/>
    <w:rsid w:val="00DA7BDD"/>
    <w:rsid w:val="00DB2785"/>
    <w:rsid w:val="00DB5AFE"/>
    <w:rsid w:val="00DC0250"/>
    <w:rsid w:val="00DC19D1"/>
    <w:rsid w:val="00DC532E"/>
    <w:rsid w:val="00DC5E32"/>
    <w:rsid w:val="00DD0162"/>
    <w:rsid w:val="00DD23E5"/>
    <w:rsid w:val="00DD4EBF"/>
    <w:rsid w:val="00DD63D5"/>
    <w:rsid w:val="00DD7021"/>
    <w:rsid w:val="00DE0E50"/>
    <w:rsid w:val="00DE2853"/>
    <w:rsid w:val="00DE6DE3"/>
    <w:rsid w:val="00DE7D91"/>
    <w:rsid w:val="00DF0B1D"/>
    <w:rsid w:val="00DF177D"/>
    <w:rsid w:val="00DF186B"/>
    <w:rsid w:val="00DF3D10"/>
    <w:rsid w:val="00DF77EB"/>
    <w:rsid w:val="00E0544E"/>
    <w:rsid w:val="00E11461"/>
    <w:rsid w:val="00E11ACC"/>
    <w:rsid w:val="00E13994"/>
    <w:rsid w:val="00E17530"/>
    <w:rsid w:val="00E21127"/>
    <w:rsid w:val="00E238A3"/>
    <w:rsid w:val="00E244A2"/>
    <w:rsid w:val="00E305CF"/>
    <w:rsid w:val="00E40B03"/>
    <w:rsid w:val="00E5109E"/>
    <w:rsid w:val="00E51988"/>
    <w:rsid w:val="00E53F8A"/>
    <w:rsid w:val="00E56502"/>
    <w:rsid w:val="00E56C36"/>
    <w:rsid w:val="00E6102E"/>
    <w:rsid w:val="00E611D1"/>
    <w:rsid w:val="00E75A99"/>
    <w:rsid w:val="00E83563"/>
    <w:rsid w:val="00E876C9"/>
    <w:rsid w:val="00E91F27"/>
    <w:rsid w:val="00E94D29"/>
    <w:rsid w:val="00E9637D"/>
    <w:rsid w:val="00E979C7"/>
    <w:rsid w:val="00EA1830"/>
    <w:rsid w:val="00EA4A65"/>
    <w:rsid w:val="00EB2DA3"/>
    <w:rsid w:val="00EC0A81"/>
    <w:rsid w:val="00EC1E07"/>
    <w:rsid w:val="00EC258B"/>
    <w:rsid w:val="00EC391D"/>
    <w:rsid w:val="00EC3B5D"/>
    <w:rsid w:val="00EC5DAB"/>
    <w:rsid w:val="00ED24EF"/>
    <w:rsid w:val="00ED2ADC"/>
    <w:rsid w:val="00ED3ECE"/>
    <w:rsid w:val="00ED5FF8"/>
    <w:rsid w:val="00EE3261"/>
    <w:rsid w:val="00EE44C0"/>
    <w:rsid w:val="00EE7A26"/>
    <w:rsid w:val="00EF06C6"/>
    <w:rsid w:val="00EF5195"/>
    <w:rsid w:val="00EF79EA"/>
    <w:rsid w:val="00EF7F81"/>
    <w:rsid w:val="00F0271E"/>
    <w:rsid w:val="00F0284D"/>
    <w:rsid w:val="00F100F8"/>
    <w:rsid w:val="00F15332"/>
    <w:rsid w:val="00F364A2"/>
    <w:rsid w:val="00F3749A"/>
    <w:rsid w:val="00F41661"/>
    <w:rsid w:val="00F423C6"/>
    <w:rsid w:val="00F431CC"/>
    <w:rsid w:val="00F45EA7"/>
    <w:rsid w:val="00F47165"/>
    <w:rsid w:val="00F47A55"/>
    <w:rsid w:val="00F47E19"/>
    <w:rsid w:val="00F57B3D"/>
    <w:rsid w:val="00F60BBC"/>
    <w:rsid w:val="00F7318A"/>
    <w:rsid w:val="00F773C4"/>
    <w:rsid w:val="00F83149"/>
    <w:rsid w:val="00F850D3"/>
    <w:rsid w:val="00F86628"/>
    <w:rsid w:val="00F93A83"/>
    <w:rsid w:val="00F96060"/>
    <w:rsid w:val="00FA0C0F"/>
    <w:rsid w:val="00FA1AE1"/>
    <w:rsid w:val="00FA57AD"/>
    <w:rsid w:val="00FA6666"/>
    <w:rsid w:val="00FB0A9B"/>
    <w:rsid w:val="00FB25AD"/>
    <w:rsid w:val="00FB3CDA"/>
    <w:rsid w:val="00FB5854"/>
    <w:rsid w:val="00FC3AD9"/>
    <w:rsid w:val="00FC41C2"/>
    <w:rsid w:val="00FC69B9"/>
    <w:rsid w:val="00FD0A87"/>
    <w:rsid w:val="00FD5098"/>
    <w:rsid w:val="00FE194F"/>
    <w:rsid w:val="00FE52B8"/>
    <w:rsid w:val="00FE58CD"/>
    <w:rsid w:val="00FE648C"/>
    <w:rsid w:val="00FF273A"/>
    <w:rsid w:val="00FF4C12"/>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94"/>
  </w:style>
  <w:style w:type="paragraph" w:styleId="Footer">
    <w:name w:val="footer"/>
    <w:basedOn w:val="Normal"/>
    <w:link w:val="FooterChar"/>
    <w:uiPriority w:val="99"/>
    <w:unhideWhenUsed/>
    <w:rsid w:val="00251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94"/>
  </w:style>
  <w:style w:type="paragraph" w:styleId="BalloonText">
    <w:name w:val="Balloon Text"/>
    <w:basedOn w:val="Normal"/>
    <w:link w:val="BalloonTextChar"/>
    <w:uiPriority w:val="99"/>
    <w:semiHidden/>
    <w:unhideWhenUsed/>
    <w:rsid w:val="00251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694"/>
    <w:rPr>
      <w:rFonts w:ascii="Tahoma" w:hAnsi="Tahoma" w:cs="Tahoma"/>
      <w:sz w:val="16"/>
      <w:szCs w:val="16"/>
    </w:rPr>
  </w:style>
  <w:style w:type="paragraph" w:styleId="ListParagraph">
    <w:name w:val="List Paragraph"/>
    <w:basedOn w:val="Normal"/>
    <w:uiPriority w:val="34"/>
    <w:qFormat/>
    <w:rsid w:val="003A5163"/>
    <w:pPr>
      <w:ind w:left="720"/>
      <w:contextualSpacing/>
    </w:pPr>
  </w:style>
  <w:style w:type="paragraph" w:styleId="NormalWeb">
    <w:name w:val="Normal (Web)"/>
    <w:basedOn w:val="Normal"/>
    <w:uiPriority w:val="99"/>
    <w:semiHidden/>
    <w:unhideWhenUsed/>
    <w:rsid w:val="00DA7B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94"/>
  </w:style>
  <w:style w:type="paragraph" w:styleId="Footer">
    <w:name w:val="footer"/>
    <w:basedOn w:val="Normal"/>
    <w:link w:val="FooterChar"/>
    <w:uiPriority w:val="99"/>
    <w:unhideWhenUsed/>
    <w:rsid w:val="00251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94"/>
  </w:style>
  <w:style w:type="paragraph" w:styleId="BalloonText">
    <w:name w:val="Balloon Text"/>
    <w:basedOn w:val="Normal"/>
    <w:link w:val="BalloonTextChar"/>
    <w:uiPriority w:val="99"/>
    <w:semiHidden/>
    <w:unhideWhenUsed/>
    <w:rsid w:val="00251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694"/>
    <w:rPr>
      <w:rFonts w:ascii="Tahoma" w:hAnsi="Tahoma" w:cs="Tahoma"/>
      <w:sz w:val="16"/>
      <w:szCs w:val="16"/>
    </w:rPr>
  </w:style>
  <w:style w:type="paragraph" w:styleId="ListParagraph">
    <w:name w:val="List Paragraph"/>
    <w:basedOn w:val="Normal"/>
    <w:uiPriority w:val="34"/>
    <w:qFormat/>
    <w:rsid w:val="003A5163"/>
    <w:pPr>
      <w:ind w:left="720"/>
      <w:contextualSpacing/>
    </w:pPr>
  </w:style>
  <w:style w:type="paragraph" w:styleId="NormalWeb">
    <w:name w:val="Normal (Web)"/>
    <w:basedOn w:val="Normal"/>
    <w:uiPriority w:val="99"/>
    <w:semiHidden/>
    <w:unhideWhenUsed/>
    <w:rsid w:val="00DA7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7558">
      <w:bodyDiv w:val="1"/>
      <w:marLeft w:val="0"/>
      <w:marRight w:val="0"/>
      <w:marTop w:val="0"/>
      <w:marBottom w:val="0"/>
      <w:divBdr>
        <w:top w:val="none" w:sz="0" w:space="0" w:color="auto"/>
        <w:left w:val="none" w:sz="0" w:space="0" w:color="auto"/>
        <w:bottom w:val="none" w:sz="0" w:space="0" w:color="auto"/>
        <w:right w:val="none" w:sz="0" w:space="0" w:color="auto"/>
      </w:divBdr>
    </w:div>
    <w:div w:id="758327923">
      <w:bodyDiv w:val="1"/>
      <w:marLeft w:val="0"/>
      <w:marRight w:val="0"/>
      <w:marTop w:val="0"/>
      <w:marBottom w:val="0"/>
      <w:divBdr>
        <w:top w:val="none" w:sz="0" w:space="0" w:color="auto"/>
        <w:left w:val="none" w:sz="0" w:space="0" w:color="auto"/>
        <w:bottom w:val="none" w:sz="0" w:space="0" w:color="auto"/>
        <w:right w:val="none" w:sz="0" w:space="0" w:color="auto"/>
      </w:divBdr>
    </w:div>
    <w:div w:id="10052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1714</TotalTime>
  <Pages>10</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Family</cp:lastModifiedBy>
  <cp:revision>724</cp:revision>
  <cp:lastPrinted>2018-11-30T00:43:00Z</cp:lastPrinted>
  <dcterms:created xsi:type="dcterms:W3CDTF">2018-05-06T21:10:00Z</dcterms:created>
  <dcterms:modified xsi:type="dcterms:W3CDTF">2019-08-20T21:07:00Z</dcterms:modified>
</cp:coreProperties>
</file>